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1E0F7" w14:textId="24507694" w:rsidR="00F16E80" w:rsidRPr="00F16E80" w:rsidRDefault="00612FA9" w:rsidP="00F16E80">
      <w:pPr>
        <w:pStyle w:val="Zaglavlje"/>
        <w:rPr>
          <w:rFonts w:cs="Arial"/>
          <w:b/>
          <w:bCs/>
          <w:sz w:val="22"/>
          <w:szCs w:val="22"/>
        </w:rPr>
      </w:pPr>
      <w:r w:rsidRPr="00612FA9">
        <w:rPr>
          <w:rFonts w:cs="Arial"/>
          <w:b/>
          <w:bCs/>
          <w:sz w:val="22"/>
          <w:szCs w:val="22"/>
        </w:rPr>
        <w:t>Dom za odrasle osobe Turnić</w:t>
      </w:r>
      <w:r w:rsidR="00F16E80" w:rsidRPr="00F16E80">
        <w:rPr>
          <w:rFonts w:cs="Arial"/>
          <w:b/>
          <w:bCs/>
          <w:sz w:val="22"/>
          <w:szCs w:val="22"/>
        </w:rPr>
        <w:t xml:space="preserve"> </w:t>
      </w:r>
    </w:p>
    <w:p w14:paraId="2E6CA8C6" w14:textId="77777777" w:rsidR="00612FA9" w:rsidRDefault="00612FA9" w:rsidP="00F16E80">
      <w:pPr>
        <w:pStyle w:val="Zaglavlje"/>
        <w:rPr>
          <w:rFonts w:cs="Arial"/>
          <w:b/>
          <w:bCs/>
          <w:sz w:val="22"/>
          <w:szCs w:val="22"/>
        </w:rPr>
      </w:pPr>
      <w:r w:rsidRPr="00612FA9">
        <w:rPr>
          <w:rFonts w:cs="Arial"/>
          <w:b/>
          <w:bCs/>
          <w:sz w:val="22"/>
          <w:szCs w:val="22"/>
        </w:rPr>
        <w:t xml:space="preserve">Giuseppea </w:t>
      </w:r>
      <w:proofErr w:type="spellStart"/>
      <w:r w:rsidRPr="00612FA9">
        <w:rPr>
          <w:rFonts w:cs="Arial"/>
          <w:b/>
          <w:bCs/>
          <w:sz w:val="22"/>
          <w:szCs w:val="22"/>
        </w:rPr>
        <w:t>Carabina</w:t>
      </w:r>
      <w:proofErr w:type="spellEnd"/>
      <w:r w:rsidRPr="00612FA9">
        <w:rPr>
          <w:rFonts w:cs="Arial"/>
          <w:b/>
          <w:bCs/>
          <w:sz w:val="22"/>
          <w:szCs w:val="22"/>
        </w:rPr>
        <w:t xml:space="preserve"> 6</w:t>
      </w:r>
    </w:p>
    <w:p w14:paraId="19203BA0" w14:textId="4B344170" w:rsidR="00F16E80" w:rsidRPr="00F16E80" w:rsidRDefault="00F16E80" w:rsidP="00F16E80">
      <w:pPr>
        <w:pStyle w:val="Zaglavlje"/>
        <w:rPr>
          <w:rFonts w:cs="Arial"/>
          <w:b/>
          <w:bCs/>
          <w:sz w:val="22"/>
          <w:szCs w:val="22"/>
        </w:rPr>
      </w:pPr>
      <w:r w:rsidRPr="00F16E80">
        <w:rPr>
          <w:rFonts w:cs="Arial"/>
          <w:b/>
          <w:bCs/>
          <w:sz w:val="22"/>
          <w:szCs w:val="22"/>
        </w:rPr>
        <w:t>51</w:t>
      </w:r>
      <w:r w:rsidR="00612FA9">
        <w:rPr>
          <w:rFonts w:cs="Arial"/>
          <w:b/>
          <w:bCs/>
          <w:sz w:val="22"/>
          <w:szCs w:val="22"/>
        </w:rPr>
        <w:t xml:space="preserve"> </w:t>
      </w:r>
      <w:r w:rsidRPr="00F16E80">
        <w:rPr>
          <w:rFonts w:cs="Arial"/>
          <w:b/>
          <w:bCs/>
          <w:sz w:val="22"/>
          <w:szCs w:val="22"/>
        </w:rPr>
        <w:t xml:space="preserve">000 Rijeka </w:t>
      </w:r>
    </w:p>
    <w:p w14:paraId="049C1F14" w14:textId="001EC7A2" w:rsidR="00F16E80" w:rsidRPr="00F16E80" w:rsidRDefault="00F16E80" w:rsidP="00F16E80">
      <w:pPr>
        <w:pStyle w:val="Zaglavlje"/>
        <w:rPr>
          <w:rFonts w:cs="Arial"/>
          <w:b/>
          <w:bCs/>
          <w:sz w:val="22"/>
          <w:szCs w:val="22"/>
        </w:rPr>
      </w:pPr>
      <w:r w:rsidRPr="00F16E80">
        <w:rPr>
          <w:rFonts w:cs="Arial"/>
          <w:b/>
          <w:bCs/>
          <w:sz w:val="22"/>
          <w:szCs w:val="22"/>
        </w:rPr>
        <w:t xml:space="preserve">OIB: </w:t>
      </w:r>
      <w:r w:rsidR="00612FA9" w:rsidRPr="00612FA9">
        <w:rPr>
          <w:rFonts w:cs="Arial"/>
          <w:b/>
          <w:bCs/>
          <w:sz w:val="22"/>
          <w:szCs w:val="22"/>
        </w:rPr>
        <w:t>27939942401</w:t>
      </w:r>
    </w:p>
    <w:p w14:paraId="085F6CDE" w14:textId="63C55E61" w:rsidR="006B1C5D" w:rsidRPr="00F7344C" w:rsidRDefault="006B1C5D" w:rsidP="006B1C5D">
      <w:pPr>
        <w:rPr>
          <w:rFonts w:cs="Arial"/>
          <w:bCs/>
          <w:sz w:val="22"/>
          <w:szCs w:val="22"/>
        </w:rPr>
      </w:pPr>
    </w:p>
    <w:p w14:paraId="4FE033E6" w14:textId="039AAAAD" w:rsidR="006B1C5D" w:rsidRPr="00F7344C" w:rsidRDefault="006B1C5D" w:rsidP="006B1C5D">
      <w:pPr>
        <w:rPr>
          <w:rFonts w:cs="Arial"/>
          <w:bCs/>
          <w:sz w:val="22"/>
          <w:szCs w:val="22"/>
        </w:rPr>
      </w:pPr>
      <w:r w:rsidRPr="00F7344C">
        <w:rPr>
          <w:rFonts w:cs="Arial"/>
          <w:sz w:val="22"/>
          <w:szCs w:val="22"/>
        </w:rPr>
        <w:t xml:space="preserve">Rijeka, </w:t>
      </w:r>
      <w:r w:rsidR="0055298B">
        <w:rPr>
          <w:rFonts w:cs="Arial"/>
          <w:sz w:val="22"/>
          <w:szCs w:val="22"/>
        </w:rPr>
        <w:t>20</w:t>
      </w:r>
      <w:r w:rsidR="003A1BDC">
        <w:rPr>
          <w:rFonts w:cs="Arial"/>
          <w:sz w:val="22"/>
          <w:szCs w:val="22"/>
        </w:rPr>
        <w:t>.</w:t>
      </w:r>
      <w:r w:rsidR="00066023">
        <w:rPr>
          <w:rFonts w:cs="Arial"/>
          <w:sz w:val="22"/>
          <w:szCs w:val="22"/>
        </w:rPr>
        <w:t>0</w:t>
      </w:r>
      <w:r w:rsidR="0055298B">
        <w:rPr>
          <w:rFonts w:cs="Arial"/>
          <w:sz w:val="22"/>
          <w:szCs w:val="22"/>
        </w:rPr>
        <w:t>5</w:t>
      </w:r>
      <w:r w:rsidR="003A1BDC">
        <w:rPr>
          <w:rFonts w:cs="Arial"/>
          <w:sz w:val="22"/>
          <w:szCs w:val="22"/>
        </w:rPr>
        <w:t>.202</w:t>
      </w:r>
      <w:r w:rsidR="0055298B">
        <w:rPr>
          <w:rFonts w:cs="Arial"/>
          <w:sz w:val="22"/>
          <w:szCs w:val="22"/>
        </w:rPr>
        <w:t>6</w:t>
      </w:r>
      <w:r w:rsidR="003A1BDC">
        <w:rPr>
          <w:rFonts w:cs="Arial"/>
          <w:sz w:val="22"/>
          <w:szCs w:val="22"/>
        </w:rPr>
        <w:t>.</w:t>
      </w:r>
      <w:r w:rsidR="00612FA9">
        <w:rPr>
          <w:rFonts w:cs="Arial"/>
          <w:sz w:val="22"/>
          <w:szCs w:val="22"/>
        </w:rPr>
        <w:t xml:space="preserve"> godine</w:t>
      </w:r>
    </w:p>
    <w:p w14:paraId="4A8AA7D6" w14:textId="77777777" w:rsidR="001B6EE9" w:rsidRPr="00F7344C" w:rsidRDefault="001B6EE9" w:rsidP="001B6EE9">
      <w:pPr>
        <w:jc w:val="both"/>
        <w:rPr>
          <w:rFonts w:cs="Arial"/>
          <w:sz w:val="22"/>
          <w:szCs w:val="22"/>
        </w:rPr>
      </w:pPr>
    </w:p>
    <w:p w14:paraId="4455983B" w14:textId="0D810DC8" w:rsidR="001B6EE9" w:rsidRDefault="001B6EE9" w:rsidP="001B6EE9">
      <w:pPr>
        <w:jc w:val="both"/>
        <w:rPr>
          <w:rFonts w:cs="Arial"/>
          <w:sz w:val="22"/>
          <w:szCs w:val="22"/>
        </w:rPr>
      </w:pPr>
      <w:r w:rsidRPr="00F7344C">
        <w:rPr>
          <w:rFonts w:cs="Arial"/>
          <w:sz w:val="22"/>
          <w:szCs w:val="22"/>
        </w:rPr>
        <w:t xml:space="preserve">Na temelju članka </w:t>
      </w:r>
      <w:r w:rsidR="00612FA9">
        <w:rPr>
          <w:rFonts w:cs="Arial"/>
          <w:sz w:val="22"/>
          <w:szCs w:val="22"/>
        </w:rPr>
        <w:t>8</w:t>
      </w:r>
      <w:r w:rsidRPr="00F7344C">
        <w:rPr>
          <w:rFonts w:cs="Arial"/>
          <w:sz w:val="22"/>
          <w:szCs w:val="22"/>
        </w:rPr>
        <w:t xml:space="preserve">. stavka </w:t>
      </w:r>
      <w:r w:rsidR="00612FA9">
        <w:rPr>
          <w:rFonts w:cs="Arial"/>
          <w:sz w:val="22"/>
          <w:szCs w:val="22"/>
        </w:rPr>
        <w:t>3</w:t>
      </w:r>
      <w:r w:rsidRPr="00F7344C">
        <w:rPr>
          <w:rFonts w:cs="Arial"/>
          <w:sz w:val="22"/>
          <w:szCs w:val="22"/>
        </w:rPr>
        <w:t xml:space="preserve">. </w:t>
      </w:r>
      <w:r w:rsidR="00612FA9">
        <w:rPr>
          <w:rFonts w:cs="Arial"/>
          <w:sz w:val="22"/>
          <w:szCs w:val="22"/>
        </w:rPr>
        <w:t>Pravilnika o provedbi postupaka jednostavne nabave</w:t>
      </w:r>
      <w:r w:rsidRPr="00F7344C">
        <w:rPr>
          <w:rFonts w:cs="Arial"/>
          <w:sz w:val="22"/>
          <w:szCs w:val="22"/>
        </w:rPr>
        <w:t xml:space="preserve"> (Broj:</w:t>
      </w:r>
      <w:r w:rsidR="00C77EA9">
        <w:rPr>
          <w:rFonts w:cs="Arial"/>
          <w:sz w:val="22"/>
          <w:szCs w:val="22"/>
        </w:rPr>
        <w:t xml:space="preserve"> </w:t>
      </w:r>
      <w:r w:rsidR="00612FA9">
        <w:rPr>
          <w:rFonts w:cs="Arial"/>
          <w:sz w:val="22"/>
          <w:szCs w:val="22"/>
        </w:rPr>
        <w:t>213/2024</w:t>
      </w:r>
      <w:r w:rsidRPr="00F7344C">
        <w:rPr>
          <w:rFonts w:cs="Arial"/>
          <w:sz w:val="22"/>
          <w:szCs w:val="22"/>
        </w:rPr>
        <w:t xml:space="preserve"> od </w:t>
      </w:r>
      <w:r w:rsidR="00612FA9">
        <w:rPr>
          <w:rFonts w:cs="Arial"/>
          <w:sz w:val="22"/>
          <w:szCs w:val="22"/>
        </w:rPr>
        <w:t>26</w:t>
      </w:r>
      <w:r w:rsidR="00C77EA9">
        <w:rPr>
          <w:rFonts w:cs="Arial"/>
          <w:sz w:val="22"/>
          <w:szCs w:val="22"/>
        </w:rPr>
        <w:t>.0</w:t>
      </w:r>
      <w:r w:rsidR="00612FA9">
        <w:rPr>
          <w:rFonts w:cs="Arial"/>
          <w:sz w:val="22"/>
          <w:szCs w:val="22"/>
        </w:rPr>
        <w:t>2</w:t>
      </w:r>
      <w:r w:rsidR="00C77EA9">
        <w:rPr>
          <w:rFonts w:cs="Arial"/>
          <w:sz w:val="22"/>
          <w:szCs w:val="22"/>
        </w:rPr>
        <w:t>.202</w:t>
      </w:r>
      <w:r w:rsidR="00612FA9">
        <w:rPr>
          <w:rFonts w:cs="Arial"/>
          <w:sz w:val="22"/>
          <w:szCs w:val="22"/>
        </w:rPr>
        <w:t>4</w:t>
      </w:r>
      <w:r w:rsidRPr="00F7344C">
        <w:rPr>
          <w:rFonts w:cs="Arial"/>
          <w:sz w:val="22"/>
          <w:szCs w:val="22"/>
        </w:rPr>
        <w:t xml:space="preserve">. godine) </w:t>
      </w:r>
      <w:r w:rsidR="000811E6">
        <w:rPr>
          <w:rFonts w:cs="Arial"/>
          <w:sz w:val="22"/>
          <w:szCs w:val="22"/>
        </w:rPr>
        <w:t>dostavljamo Vam</w:t>
      </w:r>
      <w:r w:rsidR="003A1BDC">
        <w:rPr>
          <w:rFonts w:cs="Arial"/>
          <w:sz w:val="22"/>
          <w:szCs w:val="22"/>
        </w:rPr>
        <w:t>:</w:t>
      </w:r>
    </w:p>
    <w:p w14:paraId="07CD12FE" w14:textId="77777777" w:rsidR="00290E53" w:rsidRPr="00F7344C" w:rsidRDefault="00290E53" w:rsidP="001B6EE9">
      <w:pPr>
        <w:jc w:val="both"/>
        <w:rPr>
          <w:rFonts w:cs="Arial"/>
          <w:sz w:val="22"/>
          <w:szCs w:val="22"/>
        </w:rPr>
      </w:pPr>
    </w:p>
    <w:p w14:paraId="42FFC911" w14:textId="77777777" w:rsidR="001B6EE9" w:rsidRPr="00F7344C" w:rsidRDefault="001B6EE9" w:rsidP="001B6EE9">
      <w:pPr>
        <w:jc w:val="both"/>
        <w:rPr>
          <w:rFonts w:cs="Arial"/>
          <w:sz w:val="22"/>
          <w:szCs w:val="22"/>
        </w:rPr>
      </w:pPr>
    </w:p>
    <w:p w14:paraId="18AB6550" w14:textId="1401D102" w:rsidR="00F7344C" w:rsidRPr="00F7344C" w:rsidRDefault="00290E53" w:rsidP="00F7344C">
      <w:pPr>
        <w:jc w:val="center"/>
        <w:rPr>
          <w:rFonts w:cs="Arial"/>
          <w:b/>
        </w:rPr>
      </w:pPr>
      <w:r>
        <w:rPr>
          <w:rFonts w:cs="Arial"/>
          <w:b/>
        </w:rPr>
        <w:t>POZIV NA DOSTAVU PONUDA</w:t>
      </w:r>
    </w:p>
    <w:p w14:paraId="4A81F759" w14:textId="77777777" w:rsidR="00F7344C" w:rsidRPr="00F7344C" w:rsidRDefault="00F7344C" w:rsidP="00F7344C">
      <w:pPr>
        <w:rPr>
          <w:rFonts w:cs="Arial"/>
        </w:rPr>
      </w:pPr>
    </w:p>
    <w:p w14:paraId="76FAFAFA" w14:textId="77777777" w:rsidR="00F7344C" w:rsidRPr="00F7344C" w:rsidRDefault="00F7344C" w:rsidP="00F7344C">
      <w:pPr>
        <w:rPr>
          <w:rFonts w:cs="Arial"/>
        </w:rPr>
      </w:pPr>
    </w:p>
    <w:p w14:paraId="157B4D5F" w14:textId="05A51144" w:rsidR="00F7344C" w:rsidRPr="00612FA9" w:rsidRDefault="00290E53" w:rsidP="00612FA9">
      <w:pPr>
        <w:pStyle w:val="Naslov1"/>
      </w:pPr>
      <w:r>
        <w:t xml:space="preserve"> </w:t>
      </w:r>
      <w:r w:rsidR="00F7344C" w:rsidRPr="00612FA9">
        <w:t>OPĆI PODACI</w:t>
      </w:r>
    </w:p>
    <w:p w14:paraId="3653F56D" w14:textId="77777777" w:rsidR="00F7344C" w:rsidRPr="00F7344C" w:rsidRDefault="00F7344C" w:rsidP="00F7344C">
      <w:pPr>
        <w:rPr>
          <w:rFonts w:cs="Arial"/>
        </w:rPr>
      </w:pPr>
    </w:p>
    <w:p w14:paraId="4DFB2E1D" w14:textId="77777777" w:rsidR="00F7344C" w:rsidRPr="00612FA9" w:rsidRDefault="00F7344C" w:rsidP="00612FA9">
      <w:pPr>
        <w:pStyle w:val="Naslov2"/>
      </w:pPr>
      <w:r w:rsidRPr="00612FA9">
        <w:t>1.1. Podaci o Naručitelju</w:t>
      </w:r>
    </w:p>
    <w:p w14:paraId="7980298F" w14:textId="77777777" w:rsidR="00F7344C" w:rsidRPr="00F7344C" w:rsidRDefault="00F7344C" w:rsidP="00F7344C">
      <w:pPr>
        <w:jc w:val="both"/>
        <w:rPr>
          <w:rFonts w:cs="Arial"/>
          <w:bCs/>
          <w:sz w:val="22"/>
          <w:szCs w:val="22"/>
        </w:rPr>
      </w:pPr>
    </w:p>
    <w:p w14:paraId="3824EE5F" w14:textId="656AB614" w:rsidR="00F7344C" w:rsidRPr="00F7344C" w:rsidRDefault="00612FA9" w:rsidP="00F7344C">
      <w:pPr>
        <w:jc w:val="both"/>
        <w:rPr>
          <w:rFonts w:cs="Arial"/>
          <w:sz w:val="22"/>
          <w:szCs w:val="22"/>
        </w:rPr>
      </w:pPr>
      <w:r>
        <w:rPr>
          <w:rFonts w:cs="Arial"/>
          <w:bCs/>
          <w:sz w:val="22"/>
          <w:szCs w:val="22"/>
        </w:rPr>
        <w:t>Dom za odrasle osobe Turnić</w:t>
      </w:r>
    </w:p>
    <w:p w14:paraId="50FACDD8" w14:textId="77777777" w:rsidR="00612FA9" w:rsidRDefault="00612FA9" w:rsidP="00F7344C">
      <w:pPr>
        <w:jc w:val="both"/>
        <w:rPr>
          <w:rFonts w:cs="Arial"/>
          <w:sz w:val="22"/>
          <w:szCs w:val="22"/>
        </w:rPr>
      </w:pPr>
      <w:r>
        <w:rPr>
          <w:rFonts w:cs="Arial"/>
          <w:sz w:val="22"/>
          <w:szCs w:val="22"/>
        </w:rPr>
        <w:t xml:space="preserve">Giuseppea </w:t>
      </w:r>
      <w:proofErr w:type="spellStart"/>
      <w:r>
        <w:rPr>
          <w:rFonts w:cs="Arial"/>
          <w:sz w:val="22"/>
          <w:szCs w:val="22"/>
        </w:rPr>
        <w:t>Carabina</w:t>
      </w:r>
      <w:proofErr w:type="spellEnd"/>
      <w:r>
        <w:rPr>
          <w:rFonts w:cs="Arial"/>
          <w:sz w:val="22"/>
          <w:szCs w:val="22"/>
        </w:rPr>
        <w:t xml:space="preserve"> 6</w:t>
      </w:r>
    </w:p>
    <w:p w14:paraId="7BD97233" w14:textId="6EFBE7DC" w:rsidR="00F7344C" w:rsidRPr="00F7344C" w:rsidRDefault="00F7344C" w:rsidP="00F7344C">
      <w:pPr>
        <w:jc w:val="both"/>
        <w:rPr>
          <w:rFonts w:cs="Arial"/>
          <w:sz w:val="22"/>
          <w:szCs w:val="22"/>
        </w:rPr>
      </w:pPr>
      <w:r w:rsidRPr="00F7344C">
        <w:rPr>
          <w:rFonts w:cs="Arial"/>
          <w:sz w:val="22"/>
          <w:szCs w:val="22"/>
        </w:rPr>
        <w:t>51</w:t>
      </w:r>
      <w:r w:rsidR="00612FA9">
        <w:rPr>
          <w:rFonts w:cs="Arial"/>
          <w:sz w:val="22"/>
          <w:szCs w:val="22"/>
        </w:rPr>
        <w:t xml:space="preserve"> </w:t>
      </w:r>
      <w:r w:rsidRPr="00F7344C">
        <w:rPr>
          <w:rFonts w:cs="Arial"/>
          <w:sz w:val="22"/>
          <w:szCs w:val="22"/>
        </w:rPr>
        <w:t>000 Rijeka</w:t>
      </w:r>
    </w:p>
    <w:p w14:paraId="5369D5C5" w14:textId="20362C34" w:rsidR="00F7344C" w:rsidRPr="00F7344C" w:rsidRDefault="00F7344C" w:rsidP="00F7344C">
      <w:pPr>
        <w:jc w:val="both"/>
        <w:rPr>
          <w:rFonts w:cs="Arial"/>
          <w:sz w:val="22"/>
          <w:szCs w:val="22"/>
        </w:rPr>
      </w:pPr>
      <w:r w:rsidRPr="00F7344C">
        <w:rPr>
          <w:rFonts w:cs="Arial"/>
          <w:sz w:val="22"/>
          <w:szCs w:val="22"/>
        </w:rPr>
        <w:t xml:space="preserve">OIB: </w:t>
      </w:r>
      <w:r w:rsidR="00612FA9" w:rsidRPr="00612FA9">
        <w:rPr>
          <w:rFonts w:cs="Arial"/>
          <w:sz w:val="22"/>
          <w:szCs w:val="22"/>
        </w:rPr>
        <w:t>27939942401</w:t>
      </w:r>
    </w:p>
    <w:p w14:paraId="51A8E849" w14:textId="235E8CD3" w:rsidR="00F7344C" w:rsidRPr="00F7344C" w:rsidRDefault="00612FA9" w:rsidP="00F7344C">
      <w:pPr>
        <w:jc w:val="both"/>
        <w:rPr>
          <w:rFonts w:cs="Arial"/>
          <w:sz w:val="22"/>
          <w:szCs w:val="22"/>
        </w:rPr>
      </w:pPr>
      <w:r>
        <w:rPr>
          <w:rFonts w:cs="Arial"/>
          <w:sz w:val="22"/>
          <w:szCs w:val="22"/>
        </w:rPr>
        <w:t xml:space="preserve">Web: </w:t>
      </w:r>
      <w:hyperlink r:id="rId7" w:history="1">
        <w:r w:rsidRPr="00612FA9">
          <w:rPr>
            <w:rStyle w:val="Hiperveza"/>
            <w:sz w:val="22"/>
            <w:szCs w:val="22"/>
          </w:rPr>
          <w:t>https://dom-turnic.hr/</w:t>
        </w:r>
      </w:hyperlink>
      <w:r w:rsidRPr="00612FA9">
        <w:rPr>
          <w:sz w:val="22"/>
          <w:szCs w:val="22"/>
        </w:rPr>
        <w:t xml:space="preserve"> </w:t>
      </w:r>
    </w:p>
    <w:p w14:paraId="57E4162E" w14:textId="461613DF" w:rsidR="00F7344C" w:rsidRPr="00F7344C" w:rsidRDefault="00612FA9" w:rsidP="00F7344C">
      <w:pPr>
        <w:rPr>
          <w:rFonts w:cs="Arial"/>
          <w:sz w:val="22"/>
          <w:szCs w:val="22"/>
        </w:rPr>
      </w:pPr>
      <w:r>
        <w:rPr>
          <w:rFonts w:cs="Arial"/>
          <w:sz w:val="22"/>
          <w:szCs w:val="22"/>
        </w:rPr>
        <w:t>E</w:t>
      </w:r>
      <w:r w:rsidR="00F7344C" w:rsidRPr="00F7344C">
        <w:rPr>
          <w:rFonts w:cs="Arial"/>
          <w:sz w:val="22"/>
          <w:szCs w:val="22"/>
        </w:rPr>
        <w:t>-mail</w:t>
      </w:r>
      <w:r w:rsidR="00F7344C" w:rsidRPr="00F7344C">
        <w:rPr>
          <w:rFonts w:cs="Arial"/>
          <w:color w:val="000000" w:themeColor="text1"/>
          <w:sz w:val="22"/>
          <w:szCs w:val="22"/>
        </w:rPr>
        <w:t>:</w:t>
      </w:r>
      <w:bookmarkStart w:id="0" w:name="_Ref148770393"/>
      <w:bookmarkStart w:id="1" w:name="_Ref148770445"/>
      <w:bookmarkStart w:id="2" w:name="_Toc159480445"/>
      <w:bookmarkStart w:id="3" w:name="_Toc305752365"/>
      <w:r w:rsidR="003A1BDC">
        <w:rPr>
          <w:rFonts w:cs="Arial"/>
          <w:color w:val="000000" w:themeColor="text1"/>
          <w:sz w:val="22"/>
          <w:szCs w:val="22"/>
        </w:rPr>
        <w:t xml:space="preserve"> </w:t>
      </w:r>
      <w:hyperlink r:id="rId8" w:history="1">
        <w:r w:rsidRPr="00612FA9">
          <w:rPr>
            <w:rStyle w:val="Hiperveza"/>
            <w:sz w:val="22"/>
            <w:szCs w:val="22"/>
          </w:rPr>
          <w:t>korisnik575@socskrb.hr</w:t>
        </w:r>
      </w:hyperlink>
      <w:r w:rsidRPr="00612FA9">
        <w:rPr>
          <w:sz w:val="22"/>
          <w:szCs w:val="22"/>
        </w:rPr>
        <w:t xml:space="preserve"> </w:t>
      </w:r>
      <w:r w:rsidR="003A1BDC" w:rsidRPr="00612FA9">
        <w:rPr>
          <w:rFonts w:cs="Arial"/>
          <w:color w:val="000000" w:themeColor="text1"/>
          <w:sz w:val="20"/>
          <w:szCs w:val="20"/>
        </w:rPr>
        <w:t xml:space="preserve"> </w:t>
      </w:r>
    </w:p>
    <w:p w14:paraId="6433BE7F" w14:textId="77777777" w:rsidR="00F7344C" w:rsidRPr="00F7344C" w:rsidRDefault="00F7344C" w:rsidP="00F7344C">
      <w:pPr>
        <w:rPr>
          <w:rFonts w:cs="Arial"/>
          <w:sz w:val="22"/>
          <w:szCs w:val="22"/>
        </w:rPr>
      </w:pPr>
      <w:bookmarkStart w:id="4" w:name="_Toc344472593"/>
      <w:bookmarkStart w:id="5" w:name="_Toc353196608"/>
    </w:p>
    <w:p w14:paraId="14E6C632" w14:textId="58052EEC" w:rsidR="00F7344C" w:rsidRPr="00F7344C" w:rsidRDefault="00F7344C" w:rsidP="00612FA9">
      <w:pPr>
        <w:pStyle w:val="Naslov2"/>
        <w:numPr>
          <w:ilvl w:val="1"/>
          <w:numId w:val="37"/>
        </w:numPr>
      </w:pPr>
      <w:bookmarkStart w:id="6" w:name="_Toc370199119"/>
      <w:r w:rsidRPr="00F7344C">
        <w:t>Osobe zadužene za kontakt</w:t>
      </w:r>
      <w:bookmarkEnd w:id="4"/>
      <w:bookmarkEnd w:id="5"/>
      <w:bookmarkEnd w:id="6"/>
    </w:p>
    <w:p w14:paraId="5B26C5D3" w14:textId="77777777" w:rsidR="00F7344C" w:rsidRPr="00F7344C" w:rsidRDefault="00F7344C" w:rsidP="00F7344C">
      <w:pPr>
        <w:rPr>
          <w:rFonts w:cs="Arial"/>
          <w:sz w:val="22"/>
          <w:szCs w:val="22"/>
        </w:rPr>
      </w:pPr>
    </w:p>
    <w:p w14:paraId="107537A1" w14:textId="2BD7735C" w:rsidR="00F7344C" w:rsidRPr="00F7344C" w:rsidRDefault="00F7344C" w:rsidP="00F7344C">
      <w:pPr>
        <w:rPr>
          <w:rFonts w:cs="Arial"/>
          <w:sz w:val="22"/>
          <w:szCs w:val="22"/>
        </w:rPr>
      </w:pPr>
      <w:r w:rsidRPr="00F7344C">
        <w:rPr>
          <w:rFonts w:cs="Arial"/>
          <w:sz w:val="22"/>
          <w:szCs w:val="22"/>
        </w:rPr>
        <w:t xml:space="preserve">Kontakt osoba: </w:t>
      </w:r>
      <w:r w:rsidR="00066023">
        <w:rPr>
          <w:rFonts w:cs="Arial"/>
          <w:sz w:val="22"/>
          <w:szCs w:val="22"/>
        </w:rPr>
        <w:t>Toni Corazza</w:t>
      </w:r>
    </w:p>
    <w:p w14:paraId="6EF1DB1B" w14:textId="284665C8" w:rsidR="00F7344C" w:rsidRPr="00F7344C" w:rsidRDefault="00F7344C" w:rsidP="00F7344C">
      <w:pPr>
        <w:jc w:val="both"/>
        <w:rPr>
          <w:rFonts w:cs="Arial"/>
          <w:sz w:val="22"/>
          <w:szCs w:val="22"/>
        </w:rPr>
      </w:pPr>
      <w:r w:rsidRPr="00F7344C">
        <w:rPr>
          <w:rFonts w:cs="Arial"/>
          <w:sz w:val="22"/>
          <w:szCs w:val="22"/>
        </w:rPr>
        <w:t xml:space="preserve">T: </w:t>
      </w:r>
      <w:r w:rsidR="00066023">
        <w:rPr>
          <w:rFonts w:cs="Arial"/>
          <w:sz w:val="22"/>
          <w:szCs w:val="22"/>
        </w:rPr>
        <w:t>091 2250 970</w:t>
      </w:r>
    </w:p>
    <w:p w14:paraId="4F6F8608" w14:textId="25045778" w:rsidR="00F7344C" w:rsidRDefault="00F7344C" w:rsidP="00F7344C">
      <w:pPr>
        <w:jc w:val="both"/>
      </w:pPr>
      <w:r w:rsidRPr="00F7344C">
        <w:rPr>
          <w:rFonts w:cs="Arial"/>
          <w:sz w:val="22"/>
          <w:szCs w:val="22"/>
        </w:rPr>
        <w:t xml:space="preserve">E: </w:t>
      </w:r>
      <w:hyperlink r:id="rId9" w:history="1">
        <w:r w:rsidR="00066023" w:rsidRPr="00E7742D">
          <w:rPr>
            <w:rStyle w:val="Hiperveza"/>
            <w:sz w:val="22"/>
            <w:szCs w:val="22"/>
          </w:rPr>
          <w:t>toni.corazza@socskrb.hr</w:t>
        </w:r>
      </w:hyperlink>
    </w:p>
    <w:p w14:paraId="38F5C6D3" w14:textId="77777777" w:rsidR="00066023" w:rsidRPr="00F7344C" w:rsidRDefault="00066023" w:rsidP="00F7344C">
      <w:pPr>
        <w:jc w:val="both"/>
        <w:rPr>
          <w:rFonts w:cs="Arial"/>
          <w:sz w:val="22"/>
          <w:szCs w:val="22"/>
        </w:rPr>
      </w:pPr>
    </w:p>
    <w:p w14:paraId="0475B80D" w14:textId="77777777" w:rsidR="00F7344C" w:rsidRPr="00F7344C" w:rsidRDefault="00F7344C" w:rsidP="00F7344C">
      <w:pPr>
        <w:rPr>
          <w:rFonts w:cs="Arial"/>
          <w:sz w:val="22"/>
          <w:szCs w:val="22"/>
        </w:rPr>
      </w:pPr>
    </w:p>
    <w:p w14:paraId="4EBD4BC6" w14:textId="16225D78" w:rsidR="00F7344C" w:rsidRPr="00066023" w:rsidRDefault="00F7344C" w:rsidP="00612FA9">
      <w:pPr>
        <w:pStyle w:val="Naslov2"/>
        <w:numPr>
          <w:ilvl w:val="1"/>
          <w:numId w:val="22"/>
        </w:numPr>
      </w:pPr>
      <w:bookmarkStart w:id="7" w:name="_Toc344472594"/>
      <w:bookmarkStart w:id="8" w:name="_Toc370199120"/>
      <w:r w:rsidRPr="00AD5E14">
        <w:t>Evidencijski broj nabave</w:t>
      </w:r>
      <w:bookmarkEnd w:id="7"/>
      <w:bookmarkEnd w:id="8"/>
      <w:r w:rsidR="00612FA9" w:rsidRPr="00066023">
        <w:t xml:space="preserve">: </w:t>
      </w:r>
      <w:r w:rsidR="00066023" w:rsidRPr="00066023">
        <w:t xml:space="preserve">EBN </w:t>
      </w:r>
      <w:r w:rsidR="00E7742D">
        <w:t>27</w:t>
      </w:r>
      <w:r w:rsidR="00066023" w:rsidRPr="00066023">
        <w:t>/202</w:t>
      </w:r>
      <w:r w:rsidR="00E7742D">
        <w:t>6</w:t>
      </w:r>
    </w:p>
    <w:p w14:paraId="4F10D208" w14:textId="77777777" w:rsidR="00F7344C" w:rsidRPr="00F7344C" w:rsidRDefault="00F7344C" w:rsidP="00F7344C">
      <w:pPr>
        <w:rPr>
          <w:rFonts w:cs="Arial"/>
          <w:sz w:val="22"/>
          <w:szCs w:val="22"/>
        </w:rPr>
      </w:pPr>
    </w:p>
    <w:p w14:paraId="53565459" w14:textId="77777777" w:rsidR="00F7344C" w:rsidRPr="00F7344C" w:rsidRDefault="00F7344C" w:rsidP="00612FA9">
      <w:pPr>
        <w:pStyle w:val="Naslov2"/>
        <w:numPr>
          <w:ilvl w:val="1"/>
          <w:numId w:val="22"/>
        </w:numPr>
      </w:pPr>
      <w:bookmarkStart w:id="9" w:name="_Toc344472597"/>
      <w:bookmarkStart w:id="10" w:name="_Toc353196611"/>
      <w:bookmarkStart w:id="11" w:name="_Toc370199123"/>
      <w:r w:rsidRPr="00F7344C">
        <w:t>Procijenjena vrijednost nabave</w:t>
      </w:r>
      <w:bookmarkEnd w:id="9"/>
      <w:bookmarkEnd w:id="10"/>
      <w:bookmarkEnd w:id="11"/>
    </w:p>
    <w:p w14:paraId="18FDC978" w14:textId="77777777" w:rsidR="00F7344C" w:rsidRPr="00F7344C" w:rsidRDefault="00F7344C" w:rsidP="00F7344C">
      <w:pPr>
        <w:rPr>
          <w:rFonts w:cs="Arial"/>
          <w:sz w:val="22"/>
          <w:szCs w:val="22"/>
        </w:rPr>
      </w:pPr>
    </w:p>
    <w:p w14:paraId="31EEB333" w14:textId="5D47843D" w:rsidR="00F7344C" w:rsidRPr="00F7344C" w:rsidRDefault="00F7344C" w:rsidP="00F7344C">
      <w:pPr>
        <w:rPr>
          <w:rFonts w:cs="Arial"/>
          <w:b/>
          <w:sz w:val="22"/>
          <w:szCs w:val="22"/>
        </w:rPr>
      </w:pPr>
      <w:r w:rsidRPr="00F7344C">
        <w:rPr>
          <w:rFonts w:cs="Arial"/>
          <w:sz w:val="22"/>
          <w:szCs w:val="22"/>
        </w:rPr>
        <w:t xml:space="preserve">Iznos bez PDV-a: </w:t>
      </w:r>
      <w:r w:rsidR="0055298B">
        <w:rPr>
          <w:rFonts w:cs="Arial"/>
          <w:sz w:val="22"/>
          <w:szCs w:val="22"/>
        </w:rPr>
        <w:t>62</w:t>
      </w:r>
      <w:r w:rsidR="003A1BDC" w:rsidRPr="00066023">
        <w:rPr>
          <w:rFonts w:cs="Arial"/>
          <w:sz w:val="22"/>
          <w:szCs w:val="22"/>
        </w:rPr>
        <w:t>.</w:t>
      </w:r>
      <w:r w:rsidR="0055298B">
        <w:rPr>
          <w:rFonts w:cs="Arial"/>
          <w:sz w:val="22"/>
          <w:szCs w:val="22"/>
        </w:rPr>
        <w:t>000</w:t>
      </w:r>
      <w:r w:rsidR="003A1BDC" w:rsidRPr="00066023">
        <w:rPr>
          <w:rFonts w:cs="Arial"/>
          <w:sz w:val="22"/>
          <w:szCs w:val="22"/>
        </w:rPr>
        <w:t>,00</w:t>
      </w:r>
      <w:r w:rsidRPr="00066023">
        <w:rPr>
          <w:rFonts w:cs="Arial"/>
          <w:sz w:val="22"/>
          <w:szCs w:val="22"/>
        </w:rPr>
        <w:t xml:space="preserve"> </w:t>
      </w:r>
      <w:r w:rsidR="00612FA9" w:rsidRPr="00066023">
        <w:rPr>
          <w:rFonts w:cs="Arial"/>
          <w:sz w:val="22"/>
          <w:szCs w:val="22"/>
        </w:rPr>
        <w:t>EUR</w:t>
      </w:r>
    </w:p>
    <w:p w14:paraId="2D5D6F57" w14:textId="77777777" w:rsidR="00F7344C" w:rsidRPr="00F7344C" w:rsidRDefault="00F7344C" w:rsidP="00F7344C">
      <w:pPr>
        <w:rPr>
          <w:rFonts w:cs="Arial"/>
          <w:i/>
          <w:sz w:val="22"/>
          <w:szCs w:val="22"/>
        </w:rPr>
      </w:pPr>
    </w:p>
    <w:p w14:paraId="719F1137" w14:textId="20CC3234" w:rsidR="00F7344C" w:rsidRPr="00313D1B" w:rsidRDefault="00F7344C" w:rsidP="00F7344C">
      <w:pPr>
        <w:pStyle w:val="Odlomakpopisa"/>
        <w:numPr>
          <w:ilvl w:val="1"/>
          <w:numId w:val="22"/>
        </w:numPr>
        <w:tabs>
          <w:tab w:val="num" w:pos="284"/>
        </w:tabs>
        <w:contextualSpacing w:val="0"/>
        <w:jc w:val="both"/>
        <w:rPr>
          <w:rFonts w:cs="Arial"/>
          <w:b/>
          <w:sz w:val="22"/>
          <w:szCs w:val="22"/>
        </w:rPr>
      </w:pPr>
      <w:r w:rsidRPr="00F7344C">
        <w:rPr>
          <w:rFonts w:cs="Arial"/>
          <w:b/>
          <w:sz w:val="22"/>
          <w:szCs w:val="22"/>
        </w:rPr>
        <w:t xml:space="preserve">Vrsta ugovora ili okvirnog sporazuma o nabavi: </w:t>
      </w:r>
      <w:r w:rsidRPr="00F7344C">
        <w:rPr>
          <w:rFonts w:cs="Arial"/>
          <w:sz w:val="22"/>
          <w:szCs w:val="22"/>
        </w:rPr>
        <w:t>Ugovor</w:t>
      </w:r>
      <w:r w:rsidR="00313D1B">
        <w:rPr>
          <w:rFonts w:cs="Arial"/>
          <w:sz w:val="22"/>
          <w:szCs w:val="22"/>
        </w:rPr>
        <w:t xml:space="preserve"> </w:t>
      </w:r>
      <w:r w:rsidRPr="00F7344C">
        <w:rPr>
          <w:rFonts w:cs="Arial"/>
          <w:sz w:val="22"/>
          <w:szCs w:val="22"/>
        </w:rPr>
        <w:t xml:space="preserve">o nabavi </w:t>
      </w:r>
      <w:r w:rsidR="00CF6975">
        <w:rPr>
          <w:rFonts w:cs="Arial"/>
          <w:sz w:val="22"/>
          <w:szCs w:val="22"/>
        </w:rPr>
        <w:t>radova</w:t>
      </w:r>
      <w:r w:rsidRPr="00F7344C">
        <w:rPr>
          <w:rFonts w:cs="Arial"/>
          <w:sz w:val="22"/>
          <w:szCs w:val="22"/>
        </w:rPr>
        <w:t>.</w:t>
      </w:r>
    </w:p>
    <w:p w14:paraId="3E6FEFAC" w14:textId="77777777" w:rsidR="00313D1B" w:rsidRDefault="00313D1B" w:rsidP="00313D1B">
      <w:pPr>
        <w:jc w:val="both"/>
        <w:rPr>
          <w:rFonts w:cs="Arial"/>
          <w:b/>
          <w:sz w:val="22"/>
          <w:szCs w:val="22"/>
        </w:rPr>
      </w:pPr>
    </w:p>
    <w:p w14:paraId="1373FE4D" w14:textId="77777777" w:rsidR="003B3B9A" w:rsidRPr="00AD5E14" w:rsidRDefault="00F7344C" w:rsidP="00F7344C">
      <w:pPr>
        <w:pStyle w:val="Odlomakpopisa"/>
        <w:numPr>
          <w:ilvl w:val="1"/>
          <w:numId w:val="22"/>
        </w:numPr>
        <w:contextualSpacing w:val="0"/>
        <w:jc w:val="both"/>
        <w:rPr>
          <w:rFonts w:cs="Arial"/>
          <w:b/>
          <w:sz w:val="22"/>
          <w:szCs w:val="22"/>
        </w:rPr>
      </w:pPr>
      <w:bookmarkStart w:id="12" w:name="_Toc396388546"/>
      <w:bookmarkStart w:id="13" w:name="_Toc396389843"/>
      <w:bookmarkStart w:id="14" w:name="_Toc397077160"/>
      <w:bookmarkStart w:id="15" w:name="_Toc479255503"/>
      <w:r w:rsidRPr="00AD5E14">
        <w:rPr>
          <w:rFonts w:cs="Arial"/>
          <w:b/>
          <w:sz w:val="22"/>
          <w:szCs w:val="22"/>
        </w:rPr>
        <w:t xml:space="preserve">Popis gospodarskih subjekata s kojima je </w:t>
      </w:r>
      <w:r w:rsidR="00612FA9" w:rsidRPr="00AD5E14">
        <w:rPr>
          <w:rFonts w:cs="Arial"/>
          <w:b/>
          <w:sz w:val="22"/>
          <w:szCs w:val="22"/>
        </w:rPr>
        <w:t>N</w:t>
      </w:r>
      <w:r w:rsidRPr="00AD5E14">
        <w:rPr>
          <w:rFonts w:cs="Arial"/>
          <w:b/>
          <w:sz w:val="22"/>
          <w:szCs w:val="22"/>
        </w:rPr>
        <w:t>aručitelj u sukobu interesa</w:t>
      </w:r>
      <w:bookmarkEnd w:id="12"/>
      <w:bookmarkEnd w:id="13"/>
      <w:bookmarkEnd w:id="14"/>
      <w:bookmarkEnd w:id="15"/>
      <w:r w:rsidR="00F16E80" w:rsidRPr="00AD5E14">
        <w:rPr>
          <w:rFonts w:cs="Arial"/>
          <w:b/>
          <w:sz w:val="22"/>
          <w:szCs w:val="22"/>
        </w:rPr>
        <w:t xml:space="preserve"> ili naznaka da nema sukoba interesa</w:t>
      </w:r>
      <w:r w:rsidRPr="00AD5E14">
        <w:rPr>
          <w:rFonts w:cs="Arial"/>
          <w:b/>
          <w:sz w:val="22"/>
          <w:szCs w:val="22"/>
        </w:rPr>
        <w:t>:</w:t>
      </w:r>
    </w:p>
    <w:p w14:paraId="63EF962E" w14:textId="77777777" w:rsidR="003B3B9A" w:rsidRPr="003B3B9A" w:rsidRDefault="003B3B9A" w:rsidP="003B3B9A">
      <w:pPr>
        <w:pStyle w:val="Odlomakpopisa"/>
        <w:rPr>
          <w:rFonts w:cs="Arial"/>
          <w:b/>
          <w:sz w:val="22"/>
          <w:szCs w:val="22"/>
          <w:highlight w:val="yellow"/>
        </w:rPr>
      </w:pPr>
    </w:p>
    <w:p w14:paraId="6BC74EF5" w14:textId="7443AC5C" w:rsidR="00F7344C" w:rsidRPr="00066023" w:rsidRDefault="003B3B9A" w:rsidP="003B3B9A">
      <w:pPr>
        <w:jc w:val="both"/>
        <w:rPr>
          <w:rFonts w:cs="Arial"/>
          <w:bCs/>
          <w:sz w:val="22"/>
          <w:szCs w:val="22"/>
        </w:rPr>
      </w:pPr>
      <w:r w:rsidRPr="00066023">
        <w:rPr>
          <w:rFonts w:cs="Arial"/>
          <w:bCs/>
          <w:sz w:val="22"/>
          <w:szCs w:val="22"/>
        </w:rPr>
        <w:t>Nema gospodarskih subjekata s kojima je Naručitelj u sukobu interesa.</w:t>
      </w:r>
    </w:p>
    <w:p w14:paraId="2F89C74D" w14:textId="79E8E049" w:rsidR="00313D1B" w:rsidRDefault="00313D1B" w:rsidP="00313D1B">
      <w:pPr>
        <w:jc w:val="both"/>
        <w:rPr>
          <w:rFonts w:cs="Arial"/>
          <w:b/>
          <w:sz w:val="22"/>
          <w:szCs w:val="22"/>
        </w:rPr>
      </w:pPr>
    </w:p>
    <w:p w14:paraId="0663AE02" w14:textId="77777777" w:rsidR="00612FA9" w:rsidRDefault="00612FA9" w:rsidP="00313D1B">
      <w:pPr>
        <w:jc w:val="both"/>
        <w:rPr>
          <w:rFonts w:cs="Arial"/>
          <w:b/>
          <w:sz w:val="22"/>
          <w:szCs w:val="22"/>
        </w:rPr>
      </w:pPr>
    </w:p>
    <w:p w14:paraId="4CA6821F" w14:textId="77777777" w:rsidR="00612FA9" w:rsidRDefault="00612FA9" w:rsidP="00313D1B">
      <w:pPr>
        <w:jc w:val="both"/>
        <w:rPr>
          <w:rFonts w:cs="Arial"/>
          <w:b/>
          <w:sz w:val="22"/>
          <w:szCs w:val="22"/>
        </w:rPr>
      </w:pPr>
    </w:p>
    <w:p w14:paraId="222D20F1" w14:textId="77777777" w:rsidR="00612FA9" w:rsidRDefault="00612FA9" w:rsidP="00313D1B">
      <w:pPr>
        <w:jc w:val="both"/>
        <w:rPr>
          <w:rFonts w:cs="Arial"/>
          <w:b/>
          <w:sz w:val="22"/>
          <w:szCs w:val="22"/>
        </w:rPr>
      </w:pPr>
    </w:p>
    <w:p w14:paraId="427EB876" w14:textId="77777777" w:rsidR="00612FA9" w:rsidRDefault="00612FA9" w:rsidP="00313D1B">
      <w:pPr>
        <w:jc w:val="both"/>
        <w:rPr>
          <w:rFonts w:cs="Arial"/>
          <w:b/>
          <w:sz w:val="22"/>
          <w:szCs w:val="22"/>
        </w:rPr>
      </w:pPr>
    </w:p>
    <w:p w14:paraId="5C6D28AF" w14:textId="77777777" w:rsidR="00290E53" w:rsidRDefault="00290E53" w:rsidP="00313D1B">
      <w:pPr>
        <w:jc w:val="both"/>
        <w:rPr>
          <w:rFonts w:cs="Arial"/>
          <w:b/>
          <w:sz w:val="22"/>
          <w:szCs w:val="22"/>
        </w:rPr>
      </w:pPr>
    </w:p>
    <w:p w14:paraId="497633FA" w14:textId="77777777" w:rsidR="00290E53" w:rsidRDefault="00290E53" w:rsidP="00313D1B">
      <w:pPr>
        <w:jc w:val="both"/>
        <w:rPr>
          <w:rFonts w:cs="Arial"/>
          <w:b/>
          <w:sz w:val="22"/>
          <w:szCs w:val="22"/>
        </w:rPr>
      </w:pPr>
    </w:p>
    <w:p w14:paraId="717D6EAD" w14:textId="77777777" w:rsidR="00290E53" w:rsidRDefault="00290E53" w:rsidP="00313D1B">
      <w:pPr>
        <w:jc w:val="both"/>
        <w:rPr>
          <w:rFonts w:cs="Arial"/>
          <w:b/>
          <w:sz w:val="22"/>
          <w:szCs w:val="22"/>
        </w:rPr>
      </w:pPr>
    </w:p>
    <w:p w14:paraId="66CE4E86" w14:textId="77777777" w:rsidR="00D244C1" w:rsidRPr="00313D1B" w:rsidRDefault="00D244C1" w:rsidP="00313D1B">
      <w:pPr>
        <w:jc w:val="both"/>
        <w:rPr>
          <w:rFonts w:cs="Arial"/>
          <w:b/>
          <w:sz w:val="22"/>
          <w:szCs w:val="22"/>
        </w:rPr>
      </w:pPr>
    </w:p>
    <w:p w14:paraId="68770374" w14:textId="79E50FE7" w:rsidR="00F7344C" w:rsidRPr="00F7344C" w:rsidRDefault="00290E53" w:rsidP="00612FA9">
      <w:pPr>
        <w:pStyle w:val="Naslov1"/>
      </w:pPr>
      <w:r>
        <w:t xml:space="preserve"> </w:t>
      </w:r>
      <w:r w:rsidR="00F7344C" w:rsidRPr="00F7344C">
        <w:t>PODACI O PREDMETU NABAVE</w:t>
      </w:r>
    </w:p>
    <w:p w14:paraId="38CC5B13" w14:textId="77777777" w:rsidR="00F7344C" w:rsidRPr="00F7344C" w:rsidRDefault="00F7344C" w:rsidP="00F7344C">
      <w:pPr>
        <w:tabs>
          <w:tab w:val="num" w:pos="284"/>
        </w:tabs>
        <w:ind w:left="426"/>
        <w:rPr>
          <w:rFonts w:cs="Arial"/>
          <w:sz w:val="22"/>
          <w:szCs w:val="22"/>
        </w:rPr>
      </w:pPr>
    </w:p>
    <w:p w14:paraId="12CEAAE4" w14:textId="77777777" w:rsidR="00F7344C" w:rsidRPr="00F7344C" w:rsidRDefault="00F7344C" w:rsidP="00612FA9">
      <w:pPr>
        <w:pStyle w:val="Naslov2"/>
        <w:numPr>
          <w:ilvl w:val="1"/>
          <w:numId w:val="23"/>
        </w:numPr>
      </w:pPr>
      <w:bookmarkStart w:id="16" w:name="_Toc344472601"/>
      <w:bookmarkStart w:id="17" w:name="_Toc353196615"/>
      <w:bookmarkStart w:id="18" w:name="_Toc370199128"/>
      <w:r w:rsidRPr="00F7344C">
        <w:t>Opis predmeta nabave</w:t>
      </w:r>
      <w:bookmarkEnd w:id="16"/>
      <w:bookmarkEnd w:id="17"/>
      <w:bookmarkEnd w:id="18"/>
    </w:p>
    <w:p w14:paraId="1D7EAF24" w14:textId="77777777" w:rsidR="00F7344C" w:rsidRPr="00F7344C" w:rsidRDefault="00F7344C" w:rsidP="00F7344C">
      <w:pPr>
        <w:jc w:val="both"/>
        <w:rPr>
          <w:rFonts w:cs="Arial"/>
          <w:sz w:val="22"/>
          <w:szCs w:val="22"/>
        </w:rPr>
      </w:pPr>
    </w:p>
    <w:p w14:paraId="75959A95" w14:textId="0B3191BB" w:rsidR="00EB6181" w:rsidRPr="00CF6975" w:rsidRDefault="00AB3D9B" w:rsidP="00EB6181">
      <w:pPr>
        <w:jc w:val="both"/>
        <w:rPr>
          <w:rFonts w:cs="Arial"/>
          <w:b/>
          <w:bCs/>
          <w:sz w:val="22"/>
          <w:szCs w:val="22"/>
        </w:rPr>
      </w:pPr>
      <w:bookmarkStart w:id="19" w:name="_Hlk204931028"/>
      <w:bookmarkStart w:id="20" w:name="_Hlk153261307"/>
      <w:bookmarkStart w:id="21" w:name="_Toc344472603"/>
      <w:bookmarkStart w:id="22" w:name="_Toc353196617"/>
      <w:bookmarkStart w:id="23" w:name="_Toc370199130"/>
      <w:r>
        <w:rPr>
          <w:rFonts w:cs="Arial"/>
          <w:b/>
          <w:bCs/>
          <w:sz w:val="22"/>
          <w:szCs w:val="22"/>
        </w:rPr>
        <w:t>Uređenje pješačkih i parkirališnih površina</w:t>
      </w:r>
      <w:r w:rsidR="00CF6975" w:rsidRPr="00CF6975">
        <w:rPr>
          <w:rFonts w:cs="Arial"/>
          <w:b/>
          <w:bCs/>
          <w:sz w:val="22"/>
          <w:szCs w:val="22"/>
        </w:rPr>
        <w:t xml:space="preserve"> </w:t>
      </w:r>
      <w:bookmarkEnd w:id="19"/>
    </w:p>
    <w:p w14:paraId="1763BA94" w14:textId="77777777" w:rsidR="009A687A" w:rsidRPr="00CF6975" w:rsidRDefault="009A687A" w:rsidP="00EB6181">
      <w:pPr>
        <w:jc w:val="both"/>
        <w:rPr>
          <w:rFonts w:cs="Arial"/>
          <w:b/>
          <w:bCs/>
          <w:sz w:val="22"/>
          <w:szCs w:val="22"/>
        </w:rPr>
      </w:pPr>
    </w:p>
    <w:p w14:paraId="1B363C0E" w14:textId="25AFBB73" w:rsidR="00F603A6" w:rsidRPr="00CF6975" w:rsidRDefault="00AB3D9B" w:rsidP="00F603A6">
      <w:pPr>
        <w:autoSpaceDE w:val="0"/>
        <w:jc w:val="both"/>
        <w:rPr>
          <w:rFonts w:cs="Arial"/>
          <w:b/>
          <w:bCs/>
          <w:sz w:val="22"/>
          <w:szCs w:val="22"/>
        </w:rPr>
      </w:pPr>
      <w:r>
        <w:rPr>
          <w:rFonts w:cs="Arial"/>
          <w:b/>
          <w:bCs/>
          <w:sz w:val="22"/>
          <w:szCs w:val="22"/>
        </w:rPr>
        <w:t>Uređenje pješačkih i parkirališnih površina</w:t>
      </w:r>
      <w:r w:rsidR="00CF6975" w:rsidRPr="00CF6975">
        <w:rPr>
          <w:rFonts w:cs="Arial"/>
          <w:b/>
          <w:bCs/>
          <w:sz w:val="22"/>
          <w:szCs w:val="22"/>
        </w:rPr>
        <w:t xml:space="preserve"> sukladno </w:t>
      </w:r>
      <w:r w:rsidR="00F603A6" w:rsidRPr="00CF6975">
        <w:rPr>
          <w:rFonts w:cs="Arial"/>
          <w:b/>
          <w:bCs/>
          <w:sz w:val="22"/>
          <w:szCs w:val="22"/>
        </w:rPr>
        <w:t xml:space="preserve"> – </w:t>
      </w:r>
      <w:r w:rsidR="00CF6975" w:rsidRPr="00CF6975">
        <w:rPr>
          <w:rFonts w:cs="Arial"/>
          <w:b/>
          <w:bCs/>
          <w:sz w:val="22"/>
          <w:szCs w:val="22"/>
        </w:rPr>
        <w:t>troškovniku koji je sastavni dio ovog poziva.</w:t>
      </w:r>
    </w:p>
    <w:p w14:paraId="0AAAAD3F" w14:textId="77777777" w:rsidR="00F603A6" w:rsidRPr="00CF6975" w:rsidRDefault="00F603A6" w:rsidP="00F603A6">
      <w:pPr>
        <w:autoSpaceDE w:val="0"/>
        <w:jc w:val="both"/>
        <w:rPr>
          <w:rFonts w:cs="Arial"/>
          <w:b/>
          <w:bCs/>
          <w:sz w:val="22"/>
          <w:szCs w:val="22"/>
        </w:rPr>
      </w:pPr>
    </w:p>
    <w:p w14:paraId="5365C8CD" w14:textId="77777777" w:rsidR="007D5F07" w:rsidRDefault="007D5F07" w:rsidP="009A687A">
      <w:pPr>
        <w:jc w:val="both"/>
        <w:rPr>
          <w:rFonts w:cs="Arial"/>
          <w:sz w:val="22"/>
          <w:szCs w:val="22"/>
        </w:rPr>
      </w:pPr>
    </w:p>
    <w:bookmarkEnd w:id="20"/>
    <w:p w14:paraId="6541E677" w14:textId="77777777" w:rsidR="00F7344C" w:rsidRPr="00F7344C" w:rsidRDefault="00F7344C" w:rsidP="00F7344C">
      <w:pPr>
        <w:rPr>
          <w:rFonts w:cs="Arial"/>
          <w:sz w:val="22"/>
          <w:szCs w:val="22"/>
        </w:rPr>
      </w:pPr>
    </w:p>
    <w:p w14:paraId="2C335546" w14:textId="77777777" w:rsidR="00F7344C" w:rsidRPr="00F7344C" w:rsidRDefault="00F7344C" w:rsidP="00612FA9">
      <w:pPr>
        <w:pStyle w:val="Naslov2"/>
        <w:numPr>
          <w:ilvl w:val="1"/>
          <w:numId w:val="23"/>
        </w:numPr>
      </w:pPr>
      <w:r w:rsidRPr="00F7344C">
        <w:t>Količina predmeta nabave</w:t>
      </w:r>
      <w:bookmarkStart w:id="24" w:name="_Toc353196618"/>
      <w:bookmarkStart w:id="25" w:name="_Toc353261490"/>
      <w:bookmarkStart w:id="26" w:name="_Toc353268652"/>
      <w:bookmarkStart w:id="27" w:name="_Toc353269629"/>
      <w:bookmarkStart w:id="28" w:name="_Toc353269872"/>
      <w:bookmarkStart w:id="29" w:name="_Toc353371976"/>
      <w:bookmarkStart w:id="30" w:name="_Toc357428870"/>
      <w:bookmarkStart w:id="31" w:name="_Toc361320467"/>
      <w:bookmarkStart w:id="32" w:name="_Toc362002396"/>
      <w:bookmarkStart w:id="33" w:name="_Toc367360405"/>
      <w:bookmarkStart w:id="34" w:name="_Toc367360497"/>
      <w:bookmarkStart w:id="35" w:name="_Toc367704940"/>
      <w:bookmarkStart w:id="36" w:name="_Toc370199131"/>
      <w:bookmarkEnd w:id="21"/>
      <w:bookmarkEnd w:id="22"/>
      <w:bookmarkEnd w:id="23"/>
    </w:p>
    <w:p w14:paraId="485B2370" w14:textId="77777777" w:rsidR="00F7344C" w:rsidRPr="00F7344C" w:rsidRDefault="00F7344C" w:rsidP="00F7344C">
      <w:pPr>
        <w:rPr>
          <w:rFonts w:cs="Arial"/>
          <w:sz w:val="22"/>
          <w:szCs w:val="22"/>
        </w:rPr>
      </w:pPr>
    </w:p>
    <w:p w14:paraId="6B6B64B0" w14:textId="4EDECC5F" w:rsidR="00F7344C" w:rsidRPr="00F7344C" w:rsidRDefault="00F40E39" w:rsidP="00F7344C">
      <w:pPr>
        <w:jc w:val="both"/>
        <w:rPr>
          <w:rFonts w:cs="Arial"/>
          <w:b/>
          <w:sz w:val="22"/>
          <w:szCs w:val="22"/>
        </w:rPr>
      </w:pPr>
      <w:r>
        <w:rPr>
          <w:rFonts w:cs="Arial"/>
          <w:sz w:val="22"/>
          <w:szCs w:val="22"/>
        </w:rPr>
        <w:t>Količina predmeta nabave izražena je u troškovniku.</w:t>
      </w:r>
      <w:r w:rsidR="00F7344C" w:rsidRPr="00F7344C">
        <w:rPr>
          <w:rFonts w:cs="Arial"/>
          <w:sz w:val="22"/>
          <w:szCs w:val="22"/>
        </w:rPr>
        <w:t xml:space="preserve"> </w:t>
      </w:r>
    </w:p>
    <w:p w14:paraId="1202AE73" w14:textId="77777777" w:rsidR="00F7344C" w:rsidRPr="00F7344C" w:rsidRDefault="00F7344C" w:rsidP="00F7344C">
      <w:pPr>
        <w:rPr>
          <w:rFonts w:cs="Arial"/>
          <w:sz w:val="22"/>
          <w:szCs w:val="22"/>
        </w:rPr>
      </w:pPr>
    </w:p>
    <w:p w14:paraId="09DC22AB" w14:textId="41916B7D" w:rsidR="003A1BDC" w:rsidRPr="003A1BDC" w:rsidRDefault="00F7344C" w:rsidP="00185B27">
      <w:pPr>
        <w:pStyle w:val="Odlomakpopisa"/>
        <w:numPr>
          <w:ilvl w:val="1"/>
          <w:numId w:val="23"/>
        </w:numPr>
        <w:jc w:val="both"/>
        <w:rPr>
          <w:rFonts w:eastAsiaTheme="majorEastAsia" w:cs="Arial"/>
          <w:sz w:val="22"/>
          <w:szCs w:val="22"/>
          <w:u w:val="single"/>
        </w:rPr>
      </w:pPr>
      <w:bookmarkStart w:id="37" w:name="_Toc344472605"/>
      <w:bookmarkStart w:id="38" w:name="_Toc353196620"/>
      <w:bookmarkStart w:id="39" w:name="_Toc370199133"/>
      <w:bookmarkEnd w:id="24"/>
      <w:bookmarkEnd w:id="25"/>
      <w:bookmarkEnd w:id="26"/>
      <w:bookmarkEnd w:id="27"/>
      <w:bookmarkEnd w:id="28"/>
      <w:bookmarkEnd w:id="29"/>
      <w:bookmarkEnd w:id="30"/>
      <w:bookmarkEnd w:id="31"/>
      <w:bookmarkEnd w:id="32"/>
      <w:bookmarkEnd w:id="33"/>
      <w:bookmarkEnd w:id="34"/>
      <w:bookmarkEnd w:id="35"/>
      <w:bookmarkEnd w:id="36"/>
      <w:r w:rsidRPr="003A1BDC">
        <w:rPr>
          <w:rFonts w:cs="Arial"/>
          <w:b/>
          <w:bCs/>
          <w:sz w:val="22"/>
          <w:szCs w:val="22"/>
        </w:rPr>
        <w:t xml:space="preserve">Mjesto </w:t>
      </w:r>
      <w:bookmarkEnd w:id="37"/>
      <w:bookmarkEnd w:id="38"/>
      <w:r w:rsidRPr="003A1BDC">
        <w:rPr>
          <w:rFonts w:cs="Arial"/>
          <w:b/>
          <w:bCs/>
          <w:sz w:val="22"/>
          <w:szCs w:val="22"/>
        </w:rPr>
        <w:t>izvršenja predmeta nabave</w:t>
      </w:r>
      <w:bookmarkStart w:id="40" w:name="_Toc344472606"/>
      <w:bookmarkStart w:id="41" w:name="_Toc353196621"/>
      <w:bookmarkEnd w:id="39"/>
      <w:r w:rsidRPr="003A1BDC">
        <w:rPr>
          <w:rFonts w:cs="Arial"/>
          <w:b/>
          <w:bCs/>
          <w:sz w:val="22"/>
          <w:szCs w:val="22"/>
        </w:rPr>
        <w:t>:</w:t>
      </w:r>
      <w:r w:rsidRPr="003A1BDC">
        <w:rPr>
          <w:rFonts w:cs="Arial"/>
          <w:sz w:val="22"/>
          <w:szCs w:val="22"/>
        </w:rPr>
        <w:t xml:space="preserve"> </w:t>
      </w:r>
      <w:r w:rsidR="00AB3D9B">
        <w:rPr>
          <w:rFonts w:cs="Arial"/>
          <w:b/>
          <w:bCs/>
          <w:sz w:val="22"/>
          <w:szCs w:val="22"/>
        </w:rPr>
        <w:t>Uređenje pješačkih i parkirališnih površina</w:t>
      </w:r>
      <w:r w:rsidR="00AB3D9B">
        <w:rPr>
          <w:rFonts w:cs="Arial"/>
          <w:sz w:val="22"/>
          <w:szCs w:val="22"/>
        </w:rPr>
        <w:t xml:space="preserve"> </w:t>
      </w:r>
      <w:r w:rsidR="00185B27">
        <w:rPr>
          <w:rFonts w:cs="Arial"/>
          <w:sz w:val="22"/>
          <w:szCs w:val="22"/>
        </w:rPr>
        <w:t>Naručitelja</w:t>
      </w:r>
      <w:r w:rsidR="00F603A6">
        <w:rPr>
          <w:rFonts w:cs="Arial"/>
          <w:sz w:val="22"/>
          <w:szCs w:val="22"/>
        </w:rPr>
        <w:t xml:space="preserve"> na adresi Giuseppea </w:t>
      </w:r>
      <w:proofErr w:type="spellStart"/>
      <w:r w:rsidR="00F603A6">
        <w:rPr>
          <w:rFonts w:cs="Arial"/>
          <w:sz w:val="22"/>
          <w:szCs w:val="22"/>
        </w:rPr>
        <w:t>Carabina</w:t>
      </w:r>
      <w:proofErr w:type="spellEnd"/>
      <w:r w:rsidR="00F603A6">
        <w:rPr>
          <w:rFonts w:cs="Arial"/>
          <w:sz w:val="22"/>
          <w:szCs w:val="22"/>
        </w:rPr>
        <w:t xml:space="preserve"> 6, 51 000 Rijeka.</w:t>
      </w:r>
    </w:p>
    <w:p w14:paraId="25651701" w14:textId="2D39021D" w:rsidR="00F7344C" w:rsidRPr="003A1BDC" w:rsidRDefault="00F7344C" w:rsidP="00612FA9">
      <w:pPr>
        <w:pStyle w:val="Naslov2"/>
      </w:pPr>
    </w:p>
    <w:p w14:paraId="32305A3B" w14:textId="77777777" w:rsidR="00F7344C" w:rsidRPr="00F7344C" w:rsidRDefault="00F7344C" w:rsidP="00612FA9">
      <w:pPr>
        <w:pStyle w:val="Naslov2"/>
        <w:numPr>
          <w:ilvl w:val="1"/>
          <w:numId w:val="23"/>
        </w:numPr>
      </w:pPr>
      <w:bookmarkStart w:id="42" w:name="_Toc370199134"/>
      <w:r w:rsidRPr="00F7344C">
        <w:t xml:space="preserve">Trajanje ugovora, rok izvršenja predmeta nabave </w:t>
      </w:r>
      <w:bookmarkStart w:id="43" w:name="_Toc308166210"/>
      <w:bookmarkEnd w:id="0"/>
      <w:bookmarkEnd w:id="1"/>
      <w:bookmarkEnd w:id="2"/>
      <w:bookmarkEnd w:id="3"/>
      <w:bookmarkEnd w:id="40"/>
      <w:bookmarkEnd w:id="41"/>
      <w:bookmarkEnd w:id="42"/>
    </w:p>
    <w:p w14:paraId="44C74118" w14:textId="77777777" w:rsidR="00F7344C" w:rsidRPr="00F7344C" w:rsidRDefault="00F7344C" w:rsidP="00F7344C">
      <w:pPr>
        <w:jc w:val="both"/>
        <w:rPr>
          <w:rFonts w:cs="Arial"/>
          <w:bCs/>
          <w:sz w:val="22"/>
          <w:szCs w:val="22"/>
        </w:rPr>
      </w:pPr>
    </w:p>
    <w:p w14:paraId="04024D3F" w14:textId="72F5EEA1" w:rsidR="00F7344C" w:rsidRDefault="00F603A6" w:rsidP="00F7344C">
      <w:pPr>
        <w:jc w:val="both"/>
        <w:rPr>
          <w:rFonts w:cs="Arial"/>
          <w:bCs/>
          <w:sz w:val="22"/>
          <w:szCs w:val="22"/>
        </w:rPr>
      </w:pPr>
      <w:r w:rsidRPr="007E61BA">
        <w:rPr>
          <w:rFonts w:cs="Arial"/>
          <w:sz w:val="22"/>
          <w:szCs w:val="22"/>
        </w:rPr>
        <w:t>Rok za iz</w:t>
      </w:r>
      <w:r w:rsidR="00996B4B">
        <w:rPr>
          <w:rFonts w:cs="Arial"/>
          <w:sz w:val="22"/>
          <w:szCs w:val="22"/>
        </w:rPr>
        <w:t xml:space="preserve">vršenje </w:t>
      </w:r>
      <w:r w:rsidRPr="007E61BA">
        <w:rPr>
          <w:rFonts w:cs="Arial"/>
          <w:sz w:val="22"/>
          <w:szCs w:val="22"/>
        </w:rPr>
        <w:t xml:space="preserve"> </w:t>
      </w:r>
      <w:r w:rsidR="00996B4B">
        <w:rPr>
          <w:rFonts w:cs="Arial"/>
          <w:sz w:val="22"/>
          <w:szCs w:val="22"/>
        </w:rPr>
        <w:t xml:space="preserve">radova </w:t>
      </w:r>
      <w:r w:rsidRPr="007E61BA">
        <w:rPr>
          <w:rFonts w:cs="Arial"/>
          <w:sz w:val="22"/>
          <w:szCs w:val="22"/>
        </w:rPr>
        <w:t xml:space="preserve"> </w:t>
      </w:r>
      <w:r>
        <w:rPr>
          <w:rFonts w:cs="Arial"/>
          <w:sz w:val="22"/>
          <w:szCs w:val="22"/>
        </w:rPr>
        <w:t>s</w:t>
      </w:r>
      <w:r w:rsidR="00996B4B">
        <w:rPr>
          <w:rFonts w:cs="Arial"/>
          <w:sz w:val="22"/>
          <w:szCs w:val="22"/>
        </w:rPr>
        <w:t>ukladno</w:t>
      </w:r>
      <w:r>
        <w:rPr>
          <w:rFonts w:cs="Arial"/>
          <w:sz w:val="22"/>
          <w:szCs w:val="22"/>
        </w:rPr>
        <w:t xml:space="preserve"> troškovni</w:t>
      </w:r>
      <w:r w:rsidR="00996B4B">
        <w:rPr>
          <w:rFonts w:cs="Arial"/>
          <w:sz w:val="22"/>
          <w:szCs w:val="22"/>
        </w:rPr>
        <w:t>ku</w:t>
      </w:r>
      <w:r>
        <w:rPr>
          <w:rFonts w:cs="Arial"/>
          <w:sz w:val="22"/>
          <w:szCs w:val="22"/>
        </w:rPr>
        <w:t xml:space="preserve"> iznosi</w:t>
      </w:r>
      <w:r w:rsidRPr="00622EF6">
        <w:rPr>
          <w:rFonts w:cs="Arial"/>
          <w:sz w:val="22"/>
          <w:szCs w:val="22"/>
        </w:rPr>
        <w:t xml:space="preserve"> </w:t>
      </w:r>
      <w:r w:rsidR="00996B4B">
        <w:rPr>
          <w:rFonts w:cs="Arial"/>
          <w:b/>
          <w:bCs/>
          <w:sz w:val="22"/>
          <w:szCs w:val="22"/>
        </w:rPr>
        <w:t>30 - 45</w:t>
      </w:r>
      <w:r w:rsidRPr="00B94731">
        <w:rPr>
          <w:rFonts w:cs="Arial"/>
          <w:b/>
          <w:bCs/>
          <w:sz w:val="22"/>
          <w:szCs w:val="22"/>
        </w:rPr>
        <w:t xml:space="preserve">  kalendarskih dana</w:t>
      </w:r>
      <w:r w:rsidRPr="00B94731">
        <w:rPr>
          <w:rFonts w:cs="Arial"/>
          <w:sz w:val="22"/>
          <w:szCs w:val="22"/>
        </w:rPr>
        <w:t xml:space="preserve"> </w:t>
      </w:r>
      <w:r>
        <w:rPr>
          <w:rFonts w:cs="Arial"/>
          <w:sz w:val="22"/>
          <w:szCs w:val="22"/>
        </w:rPr>
        <w:t>od dana obostranog potpisa Ugovora o nabavi</w:t>
      </w:r>
      <w:r w:rsidR="00185B27">
        <w:rPr>
          <w:rFonts w:cs="Arial"/>
          <w:bCs/>
          <w:sz w:val="22"/>
          <w:szCs w:val="22"/>
        </w:rPr>
        <w:t>.</w:t>
      </w:r>
    </w:p>
    <w:p w14:paraId="441EC4D1" w14:textId="77777777" w:rsidR="00F603A6" w:rsidRDefault="00F603A6" w:rsidP="00F7344C">
      <w:pPr>
        <w:jc w:val="both"/>
        <w:rPr>
          <w:rFonts w:cs="Arial"/>
          <w:bCs/>
          <w:sz w:val="22"/>
          <w:szCs w:val="22"/>
        </w:rPr>
      </w:pPr>
    </w:p>
    <w:p w14:paraId="7548ECD5" w14:textId="0623A0DC" w:rsidR="00F603A6" w:rsidRPr="00F7344C" w:rsidRDefault="00F603A6" w:rsidP="00F7344C">
      <w:pPr>
        <w:jc w:val="both"/>
        <w:rPr>
          <w:rFonts w:cs="Arial"/>
          <w:bCs/>
          <w:sz w:val="22"/>
          <w:szCs w:val="22"/>
        </w:rPr>
      </w:pPr>
      <w:r w:rsidRPr="00F603A6">
        <w:rPr>
          <w:rFonts w:cs="Arial"/>
          <w:sz w:val="22"/>
          <w:szCs w:val="22"/>
          <w:highlight w:val="yellow"/>
        </w:rPr>
        <w:t xml:space="preserve">U tijek roka za odabranog ponuditelja </w:t>
      </w:r>
      <w:r w:rsidRPr="00F603A6">
        <w:rPr>
          <w:rFonts w:cs="Arial"/>
          <w:sz w:val="22"/>
          <w:szCs w:val="22"/>
          <w:highlight w:val="yellow"/>
          <w:u w:val="single"/>
        </w:rPr>
        <w:t>ne uračunava se</w:t>
      </w:r>
      <w:r w:rsidRPr="00F603A6">
        <w:rPr>
          <w:rFonts w:cs="Arial"/>
          <w:sz w:val="22"/>
          <w:szCs w:val="22"/>
          <w:highlight w:val="yellow"/>
        </w:rPr>
        <w:t xml:space="preserve"> protek vremena uzrokovan radnjama javnopravnih tijela u postupku ishođenja posebnih uvjeta građenja i uvjeta priključenja.</w:t>
      </w:r>
    </w:p>
    <w:p w14:paraId="675A2C1F" w14:textId="77777777" w:rsidR="00F7344C" w:rsidRPr="00F7344C" w:rsidRDefault="00F7344C" w:rsidP="00F7344C">
      <w:pPr>
        <w:jc w:val="both"/>
        <w:rPr>
          <w:rFonts w:cs="Arial"/>
          <w:bCs/>
          <w:sz w:val="22"/>
          <w:szCs w:val="22"/>
        </w:rPr>
      </w:pPr>
    </w:p>
    <w:p w14:paraId="5B412E5C" w14:textId="77777777" w:rsidR="00F7344C" w:rsidRPr="00F7344C" w:rsidRDefault="00F7344C" w:rsidP="00612FA9">
      <w:pPr>
        <w:pStyle w:val="Naslov2"/>
        <w:numPr>
          <w:ilvl w:val="1"/>
          <w:numId w:val="23"/>
        </w:numPr>
      </w:pPr>
      <w:r w:rsidRPr="00F7344C">
        <w:t>Rok, način i uvjeti plaćanja</w:t>
      </w:r>
    </w:p>
    <w:p w14:paraId="2B191029" w14:textId="77777777" w:rsidR="00F7344C" w:rsidRPr="00F7344C" w:rsidRDefault="00F7344C" w:rsidP="00F7344C">
      <w:pPr>
        <w:pStyle w:val="Tijeloteksta"/>
        <w:jc w:val="both"/>
        <w:rPr>
          <w:rFonts w:ascii="Arial" w:hAnsi="Arial" w:cs="Arial"/>
          <w:sz w:val="22"/>
          <w:szCs w:val="22"/>
        </w:rPr>
      </w:pPr>
    </w:p>
    <w:p w14:paraId="6E9C6E50" w14:textId="2886C461" w:rsidR="00F7344C" w:rsidRPr="00F7344C" w:rsidRDefault="00F7344C" w:rsidP="00F7344C">
      <w:pPr>
        <w:pStyle w:val="Tijeloteksta"/>
        <w:jc w:val="both"/>
        <w:rPr>
          <w:rFonts w:ascii="Arial" w:hAnsi="Arial" w:cs="Arial"/>
          <w:sz w:val="22"/>
          <w:szCs w:val="22"/>
        </w:rPr>
      </w:pPr>
      <w:r w:rsidRPr="00F7344C">
        <w:rPr>
          <w:rFonts w:ascii="Arial" w:hAnsi="Arial" w:cs="Arial"/>
          <w:sz w:val="22"/>
          <w:szCs w:val="22"/>
        </w:rPr>
        <w:t>Isplatom na IBAN odabranog ponuditelja u roku d</w:t>
      </w:r>
      <w:r w:rsidR="00A133C3">
        <w:rPr>
          <w:rFonts w:ascii="Arial" w:hAnsi="Arial" w:cs="Arial"/>
          <w:sz w:val="22"/>
          <w:szCs w:val="22"/>
        </w:rPr>
        <w:t>o</w:t>
      </w:r>
      <w:r w:rsidRPr="00F7344C">
        <w:rPr>
          <w:rFonts w:ascii="Arial" w:hAnsi="Arial" w:cs="Arial"/>
          <w:sz w:val="22"/>
          <w:szCs w:val="22"/>
        </w:rPr>
        <w:t xml:space="preserve"> </w:t>
      </w:r>
      <w:r w:rsidR="00F603A6">
        <w:rPr>
          <w:rFonts w:ascii="Arial" w:hAnsi="Arial" w:cs="Arial"/>
          <w:sz w:val="22"/>
          <w:szCs w:val="22"/>
        </w:rPr>
        <w:t>trideset (30)</w:t>
      </w:r>
      <w:r w:rsidRPr="00F7344C">
        <w:rPr>
          <w:rFonts w:ascii="Arial" w:hAnsi="Arial" w:cs="Arial"/>
          <w:sz w:val="22"/>
          <w:szCs w:val="22"/>
        </w:rPr>
        <w:t xml:space="preserve"> dana od dana zaprimanja</w:t>
      </w:r>
      <w:r w:rsidR="00A133C3">
        <w:rPr>
          <w:rFonts w:ascii="Arial" w:hAnsi="Arial" w:cs="Arial"/>
          <w:sz w:val="22"/>
          <w:szCs w:val="22"/>
        </w:rPr>
        <w:t xml:space="preserve"> valjanog </w:t>
      </w:r>
      <w:proofErr w:type="spellStart"/>
      <w:r w:rsidR="00A133C3">
        <w:rPr>
          <w:rFonts w:ascii="Arial" w:hAnsi="Arial" w:cs="Arial"/>
          <w:sz w:val="22"/>
          <w:szCs w:val="22"/>
        </w:rPr>
        <w:t>eRačuna</w:t>
      </w:r>
      <w:proofErr w:type="spellEnd"/>
      <w:r w:rsidRPr="00F7344C">
        <w:rPr>
          <w:rFonts w:ascii="Arial" w:hAnsi="Arial" w:cs="Arial"/>
          <w:sz w:val="22"/>
          <w:szCs w:val="22"/>
        </w:rPr>
        <w:t>.</w:t>
      </w:r>
    </w:p>
    <w:p w14:paraId="0240ECAD" w14:textId="77777777" w:rsidR="00F7344C" w:rsidRPr="00F7344C" w:rsidRDefault="00F7344C" w:rsidP="00F7344C">
      <w:pPr>
        <w:pStyle w:val="Tijeloteksta"/>
        <w:rPr>
          <w:rFonts w:ascii="Arial" w:hAnsi="Arial" w:cs="Arial"/>
          <w:sz w:val="22"/>
          <w:szCs w:val="22"/>
        </w:rPr>
      </w:pPr>
    </w:p>
    <w:p w14:paraId="0FC454D5" w14:textId="06234636" w:rsidR="00F7344C" w:rsidRDefault="00F7344C" w:rsidP="00612FA9">
      <w:pPr>
        <w:pStyle w:val="Naslov2"/>
        <w:numPr>
          <w:ilvl w:val="1"/>
          <w:numId w:val="23"/>
        </w:numPr>
      </w:pPr>
      <w:r w:rsidRPr="00F7344C">
        <w:t xml:space="preserve">Rok valjanosti ponude: </w:t>
      </w:r>
      <w:proofErr w:type="spellStart"/>
      <w:r w:rsidR="00AB3D9B">
        <w:t>šest</w:t>
      </w:r>
      <w:r w:rsidR="00F603A6">
        <w:t>deset</w:t>
      </w:r>
      <w:proofErr w:type="spellEnd"/>
      <w:r w:rsidR="00F603A6">
        <w:t xml:space="preserve"> (</w:t>
      </w:r>
      <w:r w:rsidR="00996B4B">
        <w:t>60</w:t>
      </w:r>
      <w:r w:rsidR="00F603A6">
        <w:t>)</w:t>
      </w:r>
      <w:r w:rsidRPr="00F7344C">
        <w:t xml:space="preserve"> dana</w:t>
      </w:r>
      <w:r w:rsidR="003A1BDC">
        <w:t xml:space="preserve"> od dana određenog za dostavu ponude</w:t>
      </w:r>
    </w:p>
    <w:p w14:paraId="0DCE8405" w14:textId="77777777" w:rsidR="00F603A6" w:rsidRPr="00F603A6" w:rsidRDefault="00F603A6" w:rsidP="00F603A6"/>
    <w:p w14:paraId="79F73AC2" w14:textId="77777777" w:rsidR="00F7344C" w:rsidRPr="00F7344C" w:rsidRDefault="00F7344C" w:rsidP="00F7344C">
      <w:pPr>
        <w:rPr>
          <w:rFonts w:cs="Arial"/>
          <w:sz w:val="22"/>
          <w:szCs w:val="22"/>
        </w:rPr>
      </w:pPr>
    </w:p>
    <w:p w14:paraId="1C960AFB" w14:textId="67B955F5" w:rsidR="00F7344C" w:rsidRPr="00F7344C" w:rsidRDefault="00F7344C" w:rsidP="00612FA9">
      <w:pPr>
        <w:pStyle w:val="Naslov2"/>
        <w:numPr>
          <w:ilvl w:val="1"/>
          <w:numId w:val="23"/>
        </w:numPr>
      </w:pPr>
      <w:r w:rsidRPr="00F7344C">
        <w:t>Troškovnik</w:t>
      </w:r>
      <w:r w:rsidR="00555232">
        <w:t xml:space="preserve"> s tehničkom specifikacijom i količina predmeta nabave</w:t>
      </w:r>
    </w:p>
    <w:p w14:paraId="7B8DB195" w14:textId="77777777" w:rsidR="00F7344C" w:rsidRPr="00F7344C" w:rsidRDefault="00F7344C" w:rsidP="00F7344C">
      <w:pPr>
        <w:jc w:val="both"/>
        <w:rPr>
          <w:rFonts w:cs="Arial"/>
          <w:sz w:val="22"/>
          <w:szCs w:val="22"/>
        </w:rPr>
      </w:pPr>
    </w:p>
    <w:p w14:paraId="4330053E" w14:textId="0957202D" w:rsidR="00F7344C" w:rsidRDefault="00F7344C" w:rsidP="00F7344C">
      <w:pPr>
        <w:jc w:val="both"/>
        <w:rPr>
          <w:rFonts w:cs="Arial"/>
          <w:sz w:val="22"/>
          <w:szCs w:val="22"/>
        </w:rPr>
      </w:pPr>
      <w:r w:rsidRPr="00F7344C">
        <w:rPr>
          <w:rFonts w:cs="Arial"/>
          <w:sz w:val="22"/>
          <w:szCs w:val="22"/>
        </w:rPr>
        <w:t xml:space="preserve">Troškovnik čini sastavni dio ovog Poziva na dostavu ponuda, a dostavlja se u </w:t>
      </w:r>
      <w:r w:rsidR="00185B27">
        <w:rPr>
          <w:rFonts w:cs="Arial"/>
          <w:sz w:val="22"/>
          <w:szCs w:val="22"/>
        </w:rPr>
        <w:t>E</w:t>
      </w:r>
      <w:r w:rsidR="00E440ED">
        <w:rPr>
          <w:rFonts w:cs="Arial"/>
          <w:sz w:val="22"/>
          <w:szCs w:val="22"/>
        </w:rPr>
        <w:t>xcel</w:t>
      </w:r>
      <w:r w:rsidRPr="00F7344C">
        <w:rPr>
          <w:rFonts w:cs="Arial"/>
          <w:sz w:val="22"/>
          <w:szCs w:val="22"/>
        </w:rPr>
        <w:t xml:space="preserve"> formatu.</w:t>
      </w:r>
    </w:p>
    <w:p w14:paraId="38D5BFDF" w14:textId="77777777" w:rsidR="00EB6181" w:rsidRPr="00F7344C" w:rsidRDefault="00EB6181" w:rsidP="00F7344C">
      <w:pPr>
        <w:jc w:val="both"/>
        <w:rPr>
          <w:rFonts w:cs="Arial"/>
          <w:sz w:val="22"/>
          <w:szCs w:val="22"/>
        </w:rPr>
      </w:pPr>
    </w:p>
    <w:p w14:paraId="29EE6D74" w14:textId="0A088D70" w:rsidR="00F7344C" w:rsidRPr="00F7344C" w:rsidRDefault="00F7344C" w:rsidP="00F7344C">
      <w:pPr>
        <w:jc w:val="both"/>
        <w:rPr>
          <w:rFonts w:cs="Arial"/>
          <w:sz w:val="22"/>
          <w:szCs w:val="22"/>
        </w:rPr>
      </w:pPr>
      <w:r w:rsidRPr="00F7344C">
        <w:rPr>
          <w:rFonts w:cs="Arial"/>
          <w:sz w:val="22"/>
          <w:szCs w:val="22"/>
        </w:rPr>
        <w:t>Troškovnik mora biti popunjen na izvornom predlošku bez mijenjanja, ispravljanja i prepisivanja izvornog teksta.</w:t>
      </w:r>
      <w:r w:rsidR="00EB6181">
        <w:rPr>
          <w:rFonts w:cs="Arial"/>
          <w:sz w:val="22"/>
          <w:szCs w:val="22"/>
        </w:rPr>
        <w:t xml:space="preserve"> </w:t>
      </w:r>
      <w:r w:rsidRPr="00F7344C">
        <w:rPr>
          <w:rFonts w:cs="Arial"/>
          <w:sz w:val="22"/>
          <w:szCs w:val="22"/>
        </w:rPr>
        <w:t>Pod izvornim predloškom podrazumijeva se troškovnik koji uključuje i sve izmjene i dopune, ukoliko ih je bilo.</w:t>
      </w:r>
    </w:p>
    <w:p w14:paraId="3AE9B330" w14:textId="77777777" w:rsidR="00F7344C" w:rsidRPr="00F7344C" w:rsidRDefault="00F7344C" w:rsidP="00F7344C">
      <w:pPr>
        <w:jc w:val="both"/>
        <w:rPr>
          <w:rFonts w:cs="Arial"/>
          <w:sz w:val="22"/>
          <w:szCs w:val="22"/>
        </w:rPr>
      </w:pPr>
    </w:p>
    <w:p w14:paraId="41E28842" w14:textId="1E3BE20E" w:rsidR="00F7344C" w:rsidRPr="00F7344C" w:rsidRDefault="00F7344C" w:rsidP="00F7344C">
      <w:pPr>
        <w:jc w:val="both"/>
        <w:rPr>
          <w:rFonts w:cs="Arial"/>
          <w:sz w:val="22"/>
          <w:szCs w:val="22"/>
        </w:rPr>
      </w:pPr>
      <w:r w:rsidRPr="00F7344C">
        <w:rPr>
          <w:rFonts w:cs="Arial"/>
          <w:sz w:val="22"/>
          <w:szCs w:val="22"/>
        </w:rPr>
        <w:t xml:space="preserve">Ponuditelj </w:t>
      </w:r>
      <w:r w:rsidR="00EB6181">
        <w:rPr>
          <w:rFonts w:cs="Arial"/>
          <w:sz w:val="22"/>
          <w:szCs w:val="22"/>
        </w:rPr>
        <w:t xml:space="preserve">u troškovniku mora ponuditi ukupnu cijenu za komplet usluge, a iznosi moraju biti zaokruženi </w:t>
      </w:r>
      <w:r w:rsidRPr="00F7344C">
        <w:rPr>
          <w:rFonts w:cs="Arial"/>
          <w:sz w:val="22"/>
          <w:szCs w:val="22"/>
        </w:rPr>
        <w:t>na dvije decimale.</w:t>
      </w:r>
    </w:p>
    <w:p w14:paraId="2A92310E" w14:textId="77777777" w:rsidR="00F7344C" w:rsidRPr="00F7344C" w:rsidRDefault="00F7344C" w:rsidP="00F7344C">
      <w:pPr>
        <w:rPr>
          <w:rFonts w:cs="Arial"/>
          <w:sz w:val="22"/>
          <w:szCs w:val="22"/>
        </w:rPr>
      </w:pPr>
    </w:p>
    <w:p w14:paraId="4570C133" w14:textId="77777777" w:rsidR="00F7344C" w:rsidRDefault="00F7344C" w:rsidP="00F7344C">
      <w:pPr>
        <w:tabs>
          <w:tab w:val="num" w:pos="-426"/>
        </w:tabs>
        <w:jc w:val="both"/>
        <w:rPr>
          <w:rFonts w:cs="Arial"/>
          <w:sz w:val="22"/>
          <w:szCs w:val="22"/>
        </w:rPr>
      </w:pPr>
      <w:r w:rsidRPr="00F7344C">
        <w:rPr>
          <w:rFonts w:cs="Arial"/>
          <w:sz w:val="22"/>
          <w:szCs w:val="22"/>
        </w:rPr>
        <w:t>Ponuditelj je obvezan u obrazac troškovnika upisati iznos = 0,00 eura ako određenu stavku neće naplaćivati, odnosno ako je nudi besplatno ili je ista već uračunata u cijenu neke druge stavke iz troškovnika.</w:t>
      </w:r>
    </w:p>
    <w:p w14:paraId="37025BC7" w14:textId="77777777" w:rsidR="00F16E80" w:rsidRPr="00F7344C" w:rsidRDefault="00F16E80" w:rsidP="00F7344C">
      <w:pPr>
        <w:tabs>
          <w:tab w:val="num" w:pos="-426"/>
        </w:tabs>
        <w:jc w:val="both"/>
        <w:rPr>
          <w:rFonts w:cs="Arial"/>
          <w:color w:val="FF0000"/>
          <w:sz w:val="22"/>
          <w:szCs w:val="22"/>
        </w:rPr>
      </w:pPr>
    </w:p>
    <w:p w14:paraId="11B09693" w14:textId="77777777" w:rsidR="00F7344C" w:rsidRPr="00F7344C" w:rsidRDefault="00F7344C" w:rsidP="00F7344C">
      <w:pPr>
        <w:tabs>
          <w:tab w:val="num" w:pos="-426"/>
        </w:tabs>
        <w:ind w:left="426"/>
        <w:rPr>
          <w:rFonts w:cs="Arial"/>
          <w:color w:val="FF0000"/>
          <w:sz w:val="22"/>
          <w:szCs w:val="22"/>
        </w:rPr>
      </w:pPr>
    </w:p>
    <w:p w14:paraId="3E8D3F19" w14:textId="615E4E0C" w:rsidR="00F7344C" w:rsidRPr="00F7344C" w:rsidRDefault="00290E53" w:rsidP="00612FA9">
      <w:pPr>
        <w:pStyle w:val="Naslov1"/>
      </w:pPr>
      <w:r>
        <w:lastRenderedPageBreak/>
        <w:t xml:space="preserve"> </w:t>
      </w:r>
      <w:r w:rsidR="00F7344C" w:rsidRPr="00F7344C">
        <w:t>OSNOVE ISKLJUČENJA PONUDITELJA</w:t>
      </w:r>
    </w:p>
    <w:p w14:paraId="1F57838B" w14:textId="77777777" w:rsidR="00DE605D" w:rsidRDefault="00DE605D" w:rsidP="00313D1B">
      <w:pPr>
        <w:jc w:val="both"/>
        <w:rPr>
          <w:rFonts w:cs="Arial"/>
          <w:b/>
          <w:sz w:val="22"/>
          <w:szCs w:val="22"/>
        </w:rPr>
      </w:pPr>
    </w:p>
    <w:p w14:paraId="654A02F4" w14:textId="77777777" w:rsidR="00DE605D" w:rsidRDefault="00DE605D" w:rsidP="00F7344C">
      <w:pPr>
        <w:ind w:left="142"/>
        <w:jc w:val="both"/>
        <w:rPr>
          <w:rFonts w:cs="Arial"/>
          <w:b/>
          <w:sz w:val="22"/>
          <w:szCs w:val="22"/>
        </w:rPr>
      </w:pPr>
    </w:p>
    <w:p w14:paraId="519457F6" w14:textId="36B02A67" w:rsidR="00F7344C" w:rsidRPr="00F7344C" w:rsidRDefault="00F7344C" w:rsidP="00F7344C">
      <w:pPr>
        <w:ind w:left="142"/>
        <w:jc w:val="both"/>
        <w:rPr>
          <w:rFonts w:cs="Arial"/>
          <w:b/>
          <w:sz w:val="22"/>
          <w:szCs w:val="22"/>
        </w:rPr>
      </w:pPr>
      <w:r w:rsidRPr="00F7344C">
        <w:rPr>
          <w:rFonts w:cs="Arial"/>
          <w:b/>
          <w:sz w:val="22"/>
          <w:szCs w:val="22"/>
        </w:rPr>
        <w:t>3.1. Naručitelj će isključiti ponuditelja iz postupka nabave ako utvrdi da ponuditelj nije ispunio obveze plaćanja dospjelih poreznih obveza i obveza za mirovinsko i zdravstveno osiguranje:</w:t>
      </w:r>
    </w:p>
    <w:p w14:paraId="42FF5730" w14:textId="77777777" w:rsidR="00F7344C" w:rsidRPr="00F7344C" w:rsidRDefault="00F7344C" w:rsidP="00F7344C">
      <w:pPr>
        <w:ind w:left="142"/>
        <w:jc w:val="both"/>
        <w:rPr>
          <w:rFonts w:cs="Arial"/>
          <w:b/>
          <w:sz w:val="22"/>
          <w:szCs w:val="22"/>
          <w:highlight w:val="yellow"/>
        </w:rPr>
      </w:pPr>
    </w:p>
    <w:p w14:paraId="58C0B449" w14:textId="77777777" w:rsidR="00F7344C" w:rsidRPr="00F7344C" w:rsidRDefault="00F7344C" w:rsidP="00F7344C">
      <w:pPr>
        <w:ind w:left="284"/>
        <w:jc w:val="both"/>
        <w:rPr>
          <w:rFonts w:cs="Arial"/>
          <w:sz w:val="22"/>
          <w:szCs w:val="22"/>
        </w:rPr>
      </w:pPr>
      <w:r w:rsidRPr="00F7344C">
        <w:rPr>
          <w:rFonts w:cs="Arial"/>
          <w:sz w:val="22"/>
          <w:szCs w:val="22"/>
        </w:rPr>
        <w:t xml:space="preserve">1. u Republici Hrvatskoj, ako ponuditelj ima poslovni </w:t>
      </w:r>
      <w:proofErr w:type="spellStart"/>
      <w:r w:rsidRPr="00F7344C">
        <w:rPr>
          <w:rFonts w:cs="Arial"/>
          <w:sz w:val="22"/>
          <w:szCs w:val="22"/>
        </w:rPr>
        <w:t>nastan</w:t>
      </w:r>
      <w:proofErr w:type="spellEnd"/>
      <w:r w:rsidRPr="00F7344C">
        <w:rPr>
          <w:rFonts w:cs="Arial"/>
          <w:sz w:val="22"/>
          <w:szCs w:val="22"/>
        </w:rPr>
        <w:t xml:space="preserve"> u Republici Hrvatskoj, ili</w:t>
      </w:r>
    </w:p>
    <w:p w14:paraId="73D14B47" w14:textId="77777777" w:rsidR="00F7344C" w:rsidRPr="00F7344C" w:rsidRDefault="00F7344C" w:rsidP="00F7344C">
      <w:pPr>
        <w:ind w:left="284"/>
        <w:jc w:val="both"/>
        <w:rPr>
          <w:rFonts w:cs="Arial"/>
          <w:sz w:val="22"/>
          <w:szCs w:val="22"/>
        </w:rPr>
      </w:pPr>
      <w:r w:rsidRPr="00F7344C">
        <w:rPr>
          <w:rFonts w:cs="Arial"/>
          <w:sz w:val="22"/>
          <w:szCs w:val="22"/>
        </w:rPr>
        <w:t xml:space="preserve">2. u Republici Hrvatskoj ili u državi poslovnog </w:t>
      </w:r>
      <w:proofErr w:type="spellStart"/>
      <w:r w:rsidRPr="00F7344C">
        <w:rPr>
          <w:rFonts w:cs="Arial"/>
          <w:sz w:val="22"/>
          <w:szCs w:val="22"/>
        </w:rPr>
        <w:t>nastana</w:t>
      </w:r>
      <w:proofErr w:type="spellEnd"/>
      <w:r w:rsidRPr="00F7344C">
        <w:rPr>
          <w:rFonts w:cs="Arial"/>
          <w:sz w:val="22"/>
          <w:szCs w:val="22"/>
        </w:rPr>
        <w:t xml:space="preserve"> ponuditelja, ako </w:t>
      </w:r>
      <w:r w:rsidRPr="00F7344C">
        <w:rPr>
          <w:rFonts w:cs="Arial"/>
          <w:bCs/>
          <w:sz w:val="22"/>
          <w:szCs w:val="22"/>
          <w:lang w:bidi="hr-HR"/>
        </w:rPr>
        <w:t>ponuditelj</w:t>
      </w:r>
      <w:r w:rsidRPr="00F7344C">
        <w:rPr>
          <w:rFonts w:cs="Arial"/>
          <w:sz w:val="22"/>
          <w:szCs w:val="22"/>
        </w:rPr>
        <w:t xml:space="preserve"> nema poslovni </w:t>
      </w:r>
      <w:proofErr w:type="spellStart"/>
      <w:r w:rsidRPr="00F7344C">
        <w:rPr>
          <w:rFonts w:cs="Arial"/>
          <w:sz w:val="22"/>
          <w:szCs w:val="22"/>
        </w:rPr>
        <w:t>nastan</w:t>
      </w:r>
      <w:proofErr w:type="spellEnd"/>
      <w:r w:rsidRPr="00F7344C">
        <w:rPr>
          <w:rFonts w:cs="Arial"/>
          <w:sz w:val="22"/>
          <w:szCs w:val="22"/>
        </w:rPr>
        <w:t xml:space="preserve"> u Republici Hrvatskoj.</w:t>
      </w:r>
    </w:p>
    <w:p w14:paraId="3F41DF2D" w14:textId="77777777" w:rsidR="00F7344C" w:rsidRPr="00F7344C" w:rsidRDefault="00F7344C" w:rsidP="00F7344C">
      <w:pPr>
        <w:jc w:val="both"/>
        <w:rPr>
          <w:rFonts w:cs="Arial"/>
          <w:sz w:val="22"/>
          <w:szCs w:val="22"/>
          <w:highlight w:val="yellow"/>
        </w:rPr>
      </w:pPr>
    </w:p>
    <w:p w14:paraId="5D1B88E7" w14:textId="77777777" w:rsidR="00F7344C" w:rsidRPr="00F7344C" w:rsidRDefault="00F7344C" w:rsidP="00F7344C">
      <w:pPr>
        <w:jc w:val="both"/>
        <w:rPr>
          <w:rFonts w:cs="Arial"/>
          <w:sz w:val="22"/>
          <w:szCs w:val="22"/>
        </w:rPr>
      </w:pPr>
      <w:r w:rsidRPr="00F7344C">
        <w:rPr>
          <w:rFonts w:cs="Arial"/>
          <w:sz w:val="22"/>
          <w:szCs w:val="22"/>
        </w:rPr>
        <w:t>Naručitelj neće isključiti ponuditelja iz postupka nabave ako mu sukladno posebnom propisu plaćanje obveza nije dopušteno ili mu je odobrena odgoda plaćanja.</w:t>
      </w:r>
    </w:p>
    <w:p w14:paraId="6FC6E83D" w14:textId="77777777" w:rsidR="00F7344C" w:rsidRPr="00F7344C" w:rsidRDefault="00F7344C" w:rsidP="00F7344C">
      <w:pPr>
        <w:jc w:val="both"/>
        <w:rPr>
          <w:rFonts w:cs="Arial"/>
          <w:sz w:val="22"/>
          <w:szCs w:val="22"/>
          <w:highlight w:val="yellow"/>
        </w:rPr>
      </w:pPr>
    </w:p>
    <w:p w14:paraId="3CC85210" w14:textId="77777777" w:rsidR="00F7344C" w:rsidRPr="00F7344C" w:rsidRDefault="00F7344C" w:rsidP="00612FA9">
      <w:pPr>
        <w:pStyle w:val="Naslov2"/>
        <w:rPr>
          <w:bCs/>
        </w:rPr>
      </w:pPr>
      <w:r w:rsidRPr="00F7344C">
        <w:t xml:space="preserve">3.2. Dokaz nepostojanja osnova za isključenje </w:t>
      </w:r>
    </w:p>
    <w:p w14:paraId="6C010AD9" w14:textId="77777777" w:rsidR="00F7344C" w:rsidRPr="00F7344C" w:rsidRDefault="00F7344C" w:rsidP="00F7344C">
      <w:pPr>
        <w:tabs>
          <w:tab w:val="left" w:pos="567"/>
        </w:tabs>
        <w:contextualSpacing/>
        <w:jc w:val="both"/>
        <w:rPr>
          <w:rStyle w:val="Naslov2Char"/>
          <w:sz w:val="22"/>
          <w:szCs w:val="22"/>
        </w:rPr>
      </w:pPr>
    </w:p>
    <w:p w14:paraId="7F0A1B44" w14:textId="74D1659D" w:rsidR="00F7344C" w:rsidRPr="00F7344C" w:rsidRDefault="00F7344C" w:rsidP="00F7344C">
      <w:pPr>
        <w:tabs>
          <w:tab w:val="left" w:pos="567"/>
        </w:tabs>
        <w:contextualSpacing/>
        <w:jc w:val="both"/>
        <w:rPr>
          <w:rFonts w:cs="Arial"/>
          <w:bCs/>
          <w:sz w:val="22"/>
          <w:szCs w:val="22"/>
          <w:lang w:bidi="hr-HR"/>
        </w:rPr>
      </w:pPr>
      <w:r w:rsidRPr="00F7344C">
        <w:rPr>
          <w:rStyle w:val="Naslov2Char"/>
          <w:sz w:val="22"/>
          <w:szCs w:val="22"/>
        </w:rPr>
        <w:t>Nepostojanje osnova za isključenje iz točke 3.1. ovog Poziva</w:t>
      </w:r>
      <w:r w:rsidRPr="00F7344C">
        <w:rPr>
          <w:rFonts w:cs="Arial"/>
          <w:b/>
          <w:bCs/>
          <w:sz w:val="22"/>
          <w:szCs w:val="22"/>
        </w:rPr>
        <w:t xml:space="preserve"> </w:t>
      </w:r>
      <w:r w:rsidRPr="00F7344C">
        <w:rPr>
          <w:rFonts w:cs="Arial"/>
          <w:bCs/>
          <w:sz w:val="22"/>
          <w:szCs w:val="22"/>
        </w:rPr>
        <w:t>na</w:t>
      </w:r>
      <w:r w:rsidRPr="00F7344C">
        <w:rPr>
          <w:rFonts w:cs="Arial"/>
          <w:bCs/>
          <w:sz w:val="22"/>
          <w:szCs w:val="22"/>
          <w:lang w:bidi="hr-HR"/>
        </w:rPr>
        <w:t xml:space="preserve"> dostavu ponuda ponuditelj će dokazati potpisanom izjavom koju dostavlja s ponudom. Prijedlog navedene izjave čini Prilog 2. ovog Poziva na dostavu ponuda. </w:t>
      </w:r>
    </w:p>
    <w:p w14:paraId="41C50A65" w14:textId="77777777" w:rsidR="00F7344C" w:rsidRPr="00F7344C" w:rsidRDefault="00F7344C" w:rsidP="00F7344C">
      <w:pPr>
        <w:pStyle w:val="Odlomakpopisa"/>
        <w:tabs>
          <w:tab w:val="left" w:pos="567"/>
        </w:tabs>
        <w:ind w:left="284"/>
        <w:jc w:val="both"/>
        <w:rPr>
          <w:rFonts w:cs="Arial"/>
          <w:bCs/>
          <w:sz w:val="22"/>
          <w:szCs w:val="22"/>
          <w:lang w:bidi="hr-HR"/>
        </w:rPr>
      </w:pPr>
    </w:p>
    <w:p w14:paraId="3F2CA6EC" w14:textId="77777777" w:rsidR="00F7344C" w:rsidRPr="00F7344C" w:rsidRDefault="00F7344C" w:rsidP="00F7344C">
      <w:pPr>
        <w:tabs>
          <w:tab w:val="left" w:pos="567"/>
        </w:tabs>
        <w:contextualSpacing/>
        <w:jc w:val="both"/>
        <w:rPr>
          <w:rFonts w:cs="Arial"/>
          <w:bCs/>
          <w:sz w:val="22"/>
          <w:szCs w:val="22"/>
          <w:lang w:bidi="hr-HR"/>
        </w:rPr>
      </w:pPr>
      <w:r w:rsidRPr="00F7344C">
        <w:rPr>
          <w:rFonts w:cs="Arial"/>
          <w:bCs/>
          <w:sz w:val="22"/>
          <w:szCs w:val="22"/>
          <w:lang w:bidi="hr-HR"/>
        </w:rPr>
        <w:t>U slučaju zajednice gospodarskih subjekata, okolnosti vezane uz osnove za isključenje utvrđuju se za sve članove zajednice pojedinačno te traženu izjavu mora potpisati svaki član zajednice.</w:t>
      </w:r>
    </w:p>
    <w:p w14:paraId="2F0C8A98" w14:textId="77777777" w:rsidR="00F7344C" w:rsidRPr="00F7344C" w:rsidRDefault="00F7344C" w:rsidP="00F7344C">
      <w:pPr>
        <w:pStyle w:val="Odlomakpopisa"/>
        <w:rPr>
          <w:rFonts w:cs="Arial"/>
          <w:bCs/>
          <w:sz w:val="22"/>
          <w:szCs w:val="22"/>
          <w:lang w:bidi="hr-HR"/>
        </w:rPr>
      </w:pPr>
    </w:p>
    <w:p w14:paraId="0F2DC16A" w14:textId="155D7293" w:rsidR="00F7344C" w:rsidRPr="00F7344C" w:rsidRDefault="00F7344C" w:rsidP="00F7344C">
      <w:pPr>
        <w:autoSpaceDE w:val="0"/>
        <w:autoSpaceDN w:val="0"/>
        <w:adjustRightInd w:val="0"/>
        <w:spacing w:after="120"/>
        <w:ind w:right="-284"/>
        <w:contextualSpacing/>
        <w:jc w:val="both"/>
        <w:rPr>
          <w:rFonts w:cs="Arial"/>
          <w:sz w:val="22"/>
          <w:szCs w:val="22"/>
        </w:rPr>
      </w:pPr>
      <w:r w:rsidRPr="00F7344C">
        <w:rPr>
          <w:rFonts w:cs="Arial"/>
          <w:sz w:val="22"/>
          <w:szCs w:val="22"/>
        </w:rPr>
        <w:t xml:space="preserve">Odredbe obveznih osnova za isključenje iz točaka </w:t>
      </w:r>
      <w:r w:rsidRPr="00F7344C">
        <w:rPr>
          <w:rFonts w:cs="Arial"/>
          <w:bCs/>
          <w:sz w:val="22"/>
          <w:szCs w:val="22"/>
          <w:lang w:bidi="hr-HR"/>
        </w:rPr>
        <w:t xml:space="preserve">3.1. </w:t>
      </w:r>
      <w:r w:rsidRPr="00F7344C">
        <w:rPr>
          <w:rFonts w:cs="Arial"/>
          <w:sz w:val="22"/>
          <w:szCs w:val="22"/>
        </w:rPr>
        <w:t xml:space="preserve">odnose se i na </w:t>
      </w:r>
      <w:proofErr w:type="spellStart"/>
      <w:r w:rsidRPr="00F7344C">
        <w:rPr>
          <w:rFonts w:cs="Arial"/>
          <w:sz w:val="22"/>
          <w:szCs w:val="22"/>
        </w:rPr>
        <w:t>podugovaratelje</w:t>
      </w:r>
      <w:proofErr w:type="spellEnd"/>
      <w:r w:rsidRPr="00F7344C">
        <w:rPr>
          <w:rFonts w:cs="Arial"/>
          <w:sz w:val="22"/>
          <w:szCs w:val="22"/>
        </w:rPr>
        <w:t xml:space="preserve">. Ako </w:t>
      </w:r>
      <w:r w:rsidR="00185B27">
        <w:rPr>
          <w:rFonts w:cs="Arial"/>
          <w:sz w:val="22"/>
          <w:szCs w:val="22"/>
        </w:rPr>
        <w:t>N</w:t>
      </w:r>
      <w:r w:rsidRPr="00F7344C">
        <w:rPr>
          <w:rFonts w:cs="Arial"/>
          <w:sz w:val="22"/>
          <w:szCs w:val="22"/>
        </w:rPr>
        <w:t xml:space="preserve">aručitelj utvrdi da postoji osnova za isključenje </w:t>
      </w:r>
      <w:proofErr w:type="spellStart"/>
      <w:r w:rsidRPr="00F7344C">
        <w:rPr>
          <w:rFonts w:cs="Arial"/>
          <w:sz w:val="22"/>
          <w:szCs w:val="22"/>
        </w:rPr>
        <w:t>podugovaratelja</w:t>
      </w:r>
      <w:proofErr w:type="spellEnd"/>
      <w:r w:rsidRPr="00F7344C">
        <w:rPr>
          <w:rFonts w:cs="Arial"/>
          <w:sz w:val="22"/>
          <w:szCs w:val="22"/>
        </w:rPr>
        <w:t xml:space="preserve">, zatražit će od ponuditelja zamjenu tog </w:t>
      </w:r>
      <w:proofErr w:type="spellStart"/>
      <w:r w:rsidRPr="00F7344C">
        <w:rPr>
          <w:rFonts w:cs="Arial"/>
          <w:sz w:val="22"/>
          <w:szCs w:val="22"/>
        </w:rPr>
        <w:t>podugovaratelja</w:t>
      </w:r>
      <w:proofErr w:type="spellEnd"/>
      <w:r w:rsidRPr="00F7344C">
        <w:rPr>
          <w:rFonts w:cs="Arial"/>
          <w:sz w:val="22"/>
          <w:szCs w:val="22"/>
        </w:rPr>
        <w:t xml:space="preserve"> u primjernom roku, ne kraćem od 5 dana.</w:t>
      </w:r>
    </w:p>
    <w:bookmarkEnd w:id="43"/>
    <w:p w14:paraId="6961AAF7" w14:textId="77777777" w:rsidR="00F7344C" w:rsidRPr="00F7344C" w:rsidRDefault="00F7344C" w:rsidP="00F7344C">
      <w:pPr>
        <w:rPr>
          <w:rFonts w:cs="Arial"/>
          <w:sz w:val="22"/>
          <w:szCs w:val="22"/>
          <w:highlight w:val="yellow"/>
        </w:rPr>
      </w:pPr>
    </w:p>
    <w:p w14:paraId="62E8AD0E" w14:textId="28941FF1" w:rsidR="00F7344C" w:rsidRPr="00F7344C" w:rsidRDefault="00290E53" w:rsidP="00612FA9">
      <w:pPr>
        <w:pStyle w:val="Naslov1"/>
        <w:rPr>
          <w:rStyle w:val="FontStyle24"/>
        </w:rPr>
      </w:pPr>
      <w:r>
        <w:t xml:space="preserve"> </w:t>
      </w:r>
      <w:r w:rsidR="00F7344C" w:rsidRPr="00F7344C">
        <w:t>KRITERIJI ZA ODABIR PONUDITELJA (UVJETI SPOSOBNOSTI)</w:t>
      </w:r>
      <w:r w:rsidR="00F7344C" w:rsidRPr="00F7344C">
        <w:rPr>
          <w:rStyle w:val="FontStyle24"/>
        </w:rPr>
        <w:t xml:space="preserve"> </w:t>
      </w:r>
    </w:p>
    <w:p w14:paraId="04050787" w14:textId="77777777" w:rsidR="0016540D" w:rsidRDefault="0016540D" w:rsidP="00612FA9">
      <w:pPr>
        <w:pStyle w:val="Naslov2"/>
      </w:pPr>
    </w:p>
    <w:p w14:paraId="2DB914D4" w14:textId="2285D9E6" w:rsidR="00F7344C" w:rsidRPr="00F7344C" w:rsidRDefault="00F7344C" w:rsidP="00612FA9">
      <w:pPr>
        <w:pStyle w:val="Naslov2"/>
        <w:rPr>
          <w:bCs/>
        </w:rPr>
      </w:pPr>
      <w:r w:rsidRPr="00F7344C">
        <w:t>4.1. Sposobnost za obavljanje profesionalne djelatnosti</w:t>
      </w:r>
    </w:p>
    <w:p w14:paraId="05E2A648" w14:textId="77777777" w:rsidR="00F7344C" w:rsidRPr="00F7344C" w:rsidRDefault="00F7344C" w:rsidP="00F7344C">
      <w:pPr>
        <w:tabs>
          <w:tab w:val="left" w:pos="567"/>
        </w:tabs>
        <w:jc w:val="both"/>
        <w:rPr>
          <w:rFonts w:cs="Arial"/>
          <w:bCs/>
          <w:sz w:val="22"/>
          <w:szCs w:val="22"/>
          <w:lang w:bidi="hr-HR"/>
        </w:rPr>
      </w:pPr>
    </w:p>
    <w:p w14:paraId="3060CDF3" w14:textId="3FF3202D" w:rsidR="00F7344C" w:rsidRPr="00F7344C" w:rsidRDefault="00F7344C" w:rsidP="00F7344C">
      <w:pPr>
        <w:tabs>
          <w:tab w:val="left" w:pos="567"/>
        </w:tabs>
        <w:jc w:val="both"/>
        <w:rPr>
          <w:rFonts w:cs="Arial"/>
          <w:b/>
          <w:bCs/>
          <w:sz w:val="22"/>
          <w:szCs w:val="22"/>
          <w:lang w:bidi="hr-HR"/>
        </w:rPr>
      </w:pPr>
      <w:r w:rsidRPr="00F7344C">
        <w:rPr>
          <w:rFonts w:cs="Arial"/>
          <w:bCs/>
          <w:sz w:val="22"/>
          <w:szCs w:val="22"/>
          <w:lang w:bidi="hr-HR"/>
        </w:rPr>
        <w:t xml:space="preserve">Svaki ponuditelj </w:t>
      </w:r>
      <w:r w:rsidR="00A133C3">
        <w:rPr>
          <w:rFonts w:cs="Arial"/>
          <w:bCs/>
          <w:sz w:val="22"/>
          <w:szCs w:val="22"/>
          <w:lang w:bidi="hr-HR"/>
        </w:rPr>
        <w:t xml:space="preserve">u postupku </w:t>
      </w:r>
      <w:r w:rsidRPr="00F7344C">
        <w:rPr>
          <w:rFonts w:cs="Arial"/>
          <w:bCs/>
          <w:sz w:val="22"/>
          <w:szCs w:val="22"/>
          <w:lang w:bidi="hr-HR"/>
        </w:rPr>
        <w:t>mora</w:t>
      </w:r>
      <w:r w:rsidR="00A133C3">
        <w:rPr>
          <w:rFonts w:cs="Arial"/>
          <w:bCs/>
          <w:sz w:val="22"/>
          <w:szCs w:val="22"/>
          <w:lang w:bidi="hr-HR"/>
        </w:rPr>
        <w:t xml:space="preserve"> dokazati sposobnost za obavljanje profesionalne djelatnosti</w:t>
      </w:r>
      <w:r w:rsidRPr="00F7344C">
        <w:rPr>
          <w:rFonts w:cs="Arial"/>
          <w:bCs/>
          <w:sz w:val="22"/>
          <w:szCs w:val="22"/>
          <w:lang w:bidi="hr-HR"/>
        </w:rPr>
        <w:t>.</w:t>
      </w:r>
      <w:r w:rsidRPr="00F7344C">
        <w:rPr>
          <w:rFonts w:cs="Arial"/>
          <w:b/>
          <w:bCs/>
          <w:sz w:val="22"/>
          <w:szCs w:val="22"/>
          <w:lang w:bidi="hr-HR"/>
        </w:rPr>
        <w:t xml:space="preserve"> </w:t>
      </w:r>
    </w:p>
    <w:p w14:paraId="0CC9C151" w14:textId="77777777" w:rsidR="00F7344C" w:rsidRPr="00F7344C" w:rsidRDefault="00F7344C" w:rsidP="00F7344C">
      <w:pPr>
        <w:tabs>
          <w:tab w:val="left" w:pos="567"/>
        </w:tabs>
        <w:jc w:val="both"/>
        <w:rPr>
          <w:rFonts w:cs="Arial"/>
          <w:bCs/>
          <w:sz w:val="22"/>
          <w:szCs w:val="22"/>
          <w:lang w:bidi="hr-HR"/>
        </w:rPr>
      </w:pPr>
    </w:p>
    <w:p w14:paraId="3309F254" w14:textId="7073B366" w:rsidR="00F7344C" w:rsidRDefault="00F7344C" w:rsidP="00F7344C">
      <w:pPr>
        <w:tabs>
          <w:tab w:val="left" w:pos="567"/>
        </w:tabs>
        <w:jc w:val="both"/>
        <w:rPr>
          <w:rFonts w:cs="Arial"/>
          <w:bCs/>
          <w:sz w:val="22"/>
          <w:szCs w:val="22"/>
          <w:lang w:bidi="hr-HR"/>
        </w:rPr>
      </w:pPr>
      <w:r w:rsidRPr="00F7344C">
        <w:rPr>
          <w:rFonts w:cs="Arial"/>
          <w:bCs/>
          <w:sz w:val="22"/>
          <w:szCs w:val="22"/>
          <w:lang w:bidi="hr-HR"/>
        </w:rPr>
        <w:t xml:space="preserve">Kao dokaz ispunjenja ovog uvjeta, ponuditelj dostavlja izjavu </w:t>
      </w:r>
      <w:r w:rsidRPr="00F7344C">
        <w:rPr>
          <w:rFonts w:cs="Arial"/>
          <w:sz w:val="22"/>
          <w:szCs w:val="22"/>
        </w:rPr>
        <w:t>osobe ovlaštene za zastupanje ponuditelja</w:t>
      </w:r>
      <w:r w:rsidR="00C672F8">
        <w:rPr>
          <w:rFonts w:cs="Arial"/>
          <w:sz w:val="22"/>
          <w:szCs w:val="22"/>
        </w:rPr>
        <w:t>.</w:t>
      </w:r>
      <w:r w:rsidR="0021651B">
        <w:rPr>
          <w:rFonts w:cs="Arial"/>
          <w:bCs/>
          <w:sz w:val="22"/>
          <w:szCs w:val="22"/>
          <w:lang w:bidi="hr-HR"/>
        </w:rPr>
        <w:t xml:space="preserve"> </w:t>
      </w:r>
      <w:r w:rsidR="0021651B" w:rsidRPr="00F7344C">
        <w:rPr>
          <w:rFonts w:cs="Arial"/>
          <w:bCs/>
          <w:sz w:val="22"/>
          <w:szCs w:val="22"/>
          <w:lang w:bidi="hr-HR"/>
        </w:rPr>
        <w:t>Prijedlog navedene izjave čini Prilog 3</w:t>
      </w:r>
      <w:r w:rsidR="00C71619">
        <w:rPr>
          <w:rFonts w:cs="Arial"/>
          <w:bCs/>
          <w:sz w:val="22"/>
          <w:szCs w:val="22"/>
          <w:lang w:bidi="hr-HR"/>
        </w:rPr>
        <w:t>.</w:t>
      </w:r>
      <w:r w:rsidR="0021651B">
        <w:rPr>
          <w:rFonts w:cs="Arial"/>
          <w:bCs/>
          <w:sz w:val="22"/>
          <w:szCs w:val="22"/>
          <w:lang w:bidi="hr-HR"/>
        </w:rPr>
        <w:t xml:space="preserve"> ovog Poziva na dostavu ponuda.</w:t>
      </w:r>
    </w:p>
    <w:p w14:paraId="2AAA62BC" w14:textId="77777777" w:rsidR="00D244C1" w:rsidRPr="00F7344C" w:rsidRDefault="00D244C1" w:rsidP="00F7344C">
      <w:pPr>
        <w:tabs>
          <w:tab w:val="left" w:pos="567"/>
        </w:tabs>
        <w:jc w:val="both"/>
        <w:rPr>
          <w:rFonts w:cs="Arial"/>
          <w:sz w:val="22"/>
          <w:szCs w:val="22"/>
        </w:rPr>
      </w:pPr>
    </w:p>
    <w:p w14:paraId="5953D691" w14:textId="5DC2F068" w:rsidR="00F7344C" w:rsidRDefault="00F7344C" w:rsidP="00F7344C">
      <w:pPr>
        <w:tabs>
          <w:tab w:val="left" w:pos="567"/>
        </w:tabs>
        <w:jc w:val="both"/>
        <w:rPr>
          <w:rFonts w:cs="Arial"/>
          <w:color w:val="000000"/>
          <w:sz w:val="22"/>
          <w:szCs w:val="22"/>
        </w:rPr>
      </w:pPr>
      <w:r w:rsidRPr="00F7344C">
        <w:rPr>
          <w:rFonts w:cs="Arial"/>
          <w:color w:val="000000"/>
          <w:sz w:val="22"/>
          <w:szCs w:val="22"/>
        </w:rPr>
        <w:t xml:space="preserve">U slučaju zajednice ponuditelja, </w:t>
      </w:r>
      <w:r w:rsidRPr="00F7344C">
        <w:rPr>
          <w:rFonts w:cs="Arial"/>
          <w:bCs/>
          <w:sz w:val="22"/>
          <w:szCs w:val="22"/>
          <w:lang w:bidi="hr-HR"/>
        </w:rPr>
        <w:t>svi članovi zajednice zajedno dužni su dokazati (kumulativno) zajedničku tehničku i stručnu sposobnost</w:t>
      </w:r>
      <w:r w:rsidR="00185B27">
        <w:rPr>
          <w:rFonts w:cs="Arial"/>
          <w:color w:val="000000"/>
          <w:sz w:val="22"/>
          <w:szCs w:val="22"/>
        </w:rPr>
        <w:t xml:space="preserve"> iz ove točke.</w:t>
      </w:r>
    </w:p>
    <w:p w14:paraId="3AB17AFA" w14:textId="77777777" w:rsidR="00185B27" w:rsidRDefault="00185B27" w:rsidP="00F7344C">
      <w:pPr>
        <w:tabs>
          <w:tab w:val="left" w:pos="567"/>
        </w:tabs>
        <w:jc w:val="both"/>
        <w:rPr>
          <w:rFonts w:cs="Arial"/>
          <w:color w:val="000000"/>
          <w:sz w:val="22"/>
          <w:szCs w:val="22"/>
        </w:rPr>
      </w:pPr>
    </w:p>
    <w:p w14:paraId="0CB73603" w14:textId="3AB0931F" w:rsidR="00185B27" w:rsidRPr="00F7344C" w:rsidRDefault="00185B27" w:rsidP="00612FA9">
      <w:pPr>
        <w:pStyle w:val="Naslov2"/>
        <w:rPr>
          <w:bCs/>
        </w:rPr>
      </w:pPr>
      <w:r w:rsidRPr="00F7344C">
        <w:t>4.</w:t>
      </w:r>
      <w:r>
        <w:t>2</w:t>
      </w:r>
      <w:r w:rsidRPr="00F7344C">
        <w:t xml:space="preserve">. </w:t>
      </w:r>
      <w:r>
        <w:t>Podaci o tehničkim stručnjacima potrebnim za izvršenje Ugovora</w:t>
      </w:r>
    </w:p>
    <w:p w14:paraId="13E67F88" w14:textId="77777777" w:rsidR="00185B27" w:rsidRDefault="00185B27" w:rsidP="00F7344C">
      <w:pPr>
        <w:tabs>
          <w:tab w:val="left" w:pos="567"/>
        </w:tabs>
        <w:jc w:val="both"/>
        <w:rPr>
          <w:rFonts w:cs="Arial"/>
          <w:color w:val="000000"/>
          <w:sz w:val="22"/>
          <w:szCs w:val="22"/>
        </w:rPr>
      </w:pPr>
    </w:p>
    <w:p w14:paraId="0B92BFF8" w14:textId="7A3B17AB" w:rsidR="00185B27" w:rsidRDefault="00185B27" w:rsidP="00185B27">
      <w:pPr>
        <w:jc w:val="both"/>
        <w:rPr>
          <w:rFonts w:cs="Arial"/>
          <w:sz w:val="22"/>
          <w:szCs w:val="22"/>
        </w:rPr>
      </w:pPr>
      <w:r w:rsidRPr="00F7344C">
        <w:rPr>
          <w:rFonts w:cs="Arial"/>
          <w:bCs/>
          <w:sz w:val="22"/>
          <w:szCs w:val="22"/>
          <w:lang w:bidi="hr-HR"/>
        </w:rPr>
        <w:t xml:space="preserve">Svaki ponuditelj mora </w:t>
      </w:r>
      <w:r>
        <w:rPr>
          <w:rFonts w:cs="Arial"/>
          <w:bCs/>
          <w:sz w:val="22"/>
          <w:szCs w:val="22"/>
          <w:lang w:bidi="hr-HR"/>
        </w:rPr>
        <w:t xml:space="preserve">dokazati da će imati na raspolaganju tehničke stručnjake potrebne za izvršenje </w:t>
      </w:r>
      <w:r w:rsidR="00996B4B">
        <w:rPr>
          <w:rFonts w:cs="Arial"/>
          <w:bCs/>
          <w:sz w:val="22"/>
          <w:szCs w:val="22"/>
          <w:lang w:bidi="hr-HR"/>
        </w:rPr>
        <w:t>radova</w:t>
      </w:r>
      <w:r w:rsidRPr="00EB6181">
        <w:rPr>
          <w:rFonts w:cs="Arial"/>
          <w:sz w:val="22"/>
          <w:szCs w:val="22"/>
        </w:rPr>
        <w:t xml:space="preserve"> </w:t>
      </w:r>
      <w:r w:rsidR="00996B4B">
        <w:rPr>
          <w:rFonts w:cs="Arial"/>
          <w:sz w:val="22"/>
          <w:szCs w:val="22"/>
        </w:rPr>
        <w:t xml:space="preserve">sukladno Troškovniku </w:t>
      </w:r>
    </w:p>
    <w:p w14:paraId="63F5A2A1" w14:textId="77777777" w:rsidR="00185B27" w:rsidRDefault="00185B27" w:rsidP="00185B27">
      <w:pPr>
        <w:jc w:val="both"/>
        <w:rPr>
          <w:rFonts w:cs="Arial"/>
          <w:sz w:val="22"/>
          <w:szCs w:val="22"/>
        </w:rPr>
      </w:pPr>
    </w:p>
    <w:p w14:paraId="422A1B8F" w14:textId="77777777" w:rsidR="00185B27" w:rsidRDefault="00185B27" w:rsidP="00185B27">
      <w:pPr>
        <w:jc w:val="both"/>
        <w:rPr>
          <w:rFonts w:cs="Arial"/>
          <w:sz w:val="22"/>
          <w:szCs w:val="22"/>
        </w:rPr>
      </w:pPr>
    </w:p>
    <w:p w14:paraId="6CAEF00D" w14:textId="17DB4511" w:rsidR="00185B27" w:rsidRDefault="00185B27" w:rsidP="00185B27">
      <w:pPr>
        <w:tabs>
          <w:tab w:val="left" w:pos="567"/>
        </w:tabs>
        <w:jc w:val="both"/>
        <w:rPr>
          <w:rFonts w:cs="Arial"/>
          <w:b/>
          <w:bCs/>
          <w:sz w:val="22"/>
          <w:szCs w:val="22"/>
          <w:lang w:bidi="hr-HR"/>
        </w:rPr>
      </w:pPr>
    </w:p>
    <w:p w14:paraId="1618C8EC" w14:textId="1AE142EA" w:rsidR="00185B27" w:rsidRDefault="00185B27" w:rsidP="00185B27">
      <w:pPr>
        <w:tabs>
          <w:tab w:val="left" w:pos="567"/>
        </w:tabs>
        <w:jc w:val="both"/>
        <w:rPr>
          <w:rFonts w:cs="Arial"/>
          <w:sz w:val="22"/>
          <w:szCs w:val="22"/>
          <w:lang w:bidi="hr-HR"/>
        </w:rPr>
      </w:pPr>
      <w:r w:rsidRPr="0021651B">
        <w:rPr>
          <w:rFonts w:cs="Arial"/>
          <w:sz w:val="22"/>
          <w:szCs w:val="22"/>
          <w:lang w:bidi="hr-HR"/>
        </w:rPr>
        <w:t xml:space="preserve">Kao dokaz ispunjenja ovog uvjeta, ponuditelj dostavlja izjavu osobe ovlaštene za zastupanje ponuditelja, koja minimalno sadrži ime i prezime </w:t>
      </w:r>
      <w:r w:rsidR="00A133C3">
        <w:rPr>
          <w:rFonts w:cs="Arial"/>
          <w:sz w:val="22"/>
          <w:szCs w:val="22"/>
          <w:lang w:bidi="hr-HR"/>
        </w:rPr>
        <w:t xml:space="preserve">svakog </w:t>
      </w:r>
      <w:r w:rsidRPr="0021651B">
        <w:rPr>
          <w:rFonts w:cs="Arial"/>
          <w:sz w:val="22"/>
          <w:szCs w:val="22"/>
          <w:lang w:bidi="hr-HR"/>
        </w:rPr>
        <w:t>imenovanog stručnjaka, podatke o stručnoj spremi imenovanog stručnjaka</w:t>
      </w:r>
      <w:r w:rsidR="0021651B" w:rsidRPr="0021651B">
        <w:rPr>
          <w:rFonts w:cs="Arial"/>
          <w:sz w:val="22"/>
          <w:szCs w:val="22"/>
          <w:lang w:bidi="hr-HR"/>
        </w:rPr>
        <w:t xml:space="preserve"> te poziciju u timu, s napomenom da će upravo </w:t>
      </w:r>
      <w:proofErr w:type="spellStart"/>
      <w:r w:rsidR="0021651B" w:rsidRPr="0021651B">
        <w:rPr>
          <w:rFonts w:cs="Arial"/>
          <w:sz w:val="22"/>
          <w:szCs w:val="22"/>
          <w:lang w:bidi="hr-HR"/>
        </w:rPr>
        <w:t>poimenice</w:t>
      </w:r>
      <w:proofErr w:type="spellEnd"/>
      <w:r w:rsidR="0021651B" w:rsidRPr="0021651B">
        <w:rPr>
          <w:rFonts w:cs="Arial"/>
          <w:sz w:val="22"/>
          <w:szCs w:val="22"/>
          <w:lang w:bidi="hr-HR"/>
        </w:rPr>
        <w:t xml:space="preserve"> navedene osobe izvršavati usluge koje su predmet ugovora. Prijedlog navedene izjave čini Prilog 4</w:t>
      </w:r>
      <w:r w:rsidR="00C71619">
        <w:rPr>
          <w:rFonts w:cs="Arial"/>
          <w:sz w:val="22"/>
          <w:szCs w:val="22"/>
          <w:lang w:bidi="hr-HR"/>
        </w:rPr>
        <w:t>.</w:t>
      </w:r>
      <w:r w:rsidR="0021651B" w:rsidRPr="0021651B">
        <w:rPr>
          <w:rFonts w:cs="Arial"/>
          <w:sz w:val="22"/>
          <w:szCs w:val="22"/>
          <w:lang w:bidi="hr-HR"/>
        </w:rPr>
        <w:t xml:space="preserve"> ovog Poziva na dostavu ponuda.</w:t>
      </w:r>
    </w:p>
    <w:p w14:paraId="6CB537D9" w14:textId="77777777" w:rsidR="0021651B" w:rsidRDefault="0021651B" w:rsidP="00185B27">
      <w:pPr>
        <w:tabs>
          <w:tab w:val="left" w:pos="567"/>
        </w:tabs>
        <w:jc w:val="both"/>
        <w:rPr>
          <w:rFonts w:cs="Arial"/>
          <w:sz w:val="22"/>
          <w:szCs w:val="22"/>
          <w:lang w:bidi="hr-HR"/>
        </w:rPr>
      </w:pPr>
    </w:p>
    <w:p w14:paraId="67CE7B4F" w14:textId="7D18415B" w:rsidR="0021651B" w:rsidRPr="0021651B" w:rsidRDefault="0021651B" w:rsidP="00185B27">
      <w:pPr>
        <w:tabs>
          <w:tab w:val="left" w:pos="567"/>
        </w:tabs>
        <w:jc w:val="both"/>
        <w:rPr>
          <w:rFonts w:cs="Arial"/>
          <w:color w:val="000000"/>
          <w:sz w:val="22"/>
          <w:szCs w:val="22"/>
        </w:rPr>
      </w:pPr>
      <w:r w:rsidRPr="00F7344C">
        <w:rPr>
          <w:rFonts w:cs="Arial"/>
          <w:color w:val="000000"/>
          <w:sz w:val="22"/>
          <w:szCs w:val="22"/>
        </w:rPr>
        <w:lastRenderedPageBreak/>
        <w:t>U slučaju zajednice ponuditelja,</w:t>
      </w:r>
      <w:r>
        <w:rPr>
          <w:rFonts w:cs="Arial"/>
          <w:color w:val="000000"/>
          <w:sz w:val="22"/>
          <w:szCs w:val="22"/>
        </w:rPr>
        <w:t xml:space="preserve"> </w:t>
      </w:r>
      <w:r w:rsidRPr="00F7344C">
        <w:rPr>
          <w:rFonts w:cs="Arial"/>
          <w:bCs/>
          <w:sz w:val="22"/>
          <w:szCs w:val="22"/>
          <w:lang w:bidi="hr-HR"/>
        </w:rPr>
        <w:t>članovi zajednice zajedno</w:t>
      </w:r>
      <w:r>
        <w:rPr>
          <w:rFonts w:cs="Arial"/>
          <w:bCs/>
          <w:sz w:val="22"/>
          <w:szCs w:val="22"/>
          <w:lang w:bidi="hr-HR"/>
        </w:rPr>
        <w:t xml:space="preserve"> su</w:t>
      </w:r>
      <w:r w:rsidRPr="00F7344C">
        <w:rPr>
          <w:rFonts w:cs="Arial"/>
          <w:bCs/>
          <w:sz w:val="22"/>
          <w:szCs w:val="22"/>
          <w:lang w:bidi="hr-HR"/>
        </w:rPr>
        <w:t xml:space="preserve"> dužni</w:t>
      </w:r>
      <w:r>
        <w:rPr>
          <w:rFonts w:cs="Arial"/>
          <w:bCs/>
          <w:sz w:val="22"/>
          <w:szCs w:val="22"/>
          <w:lang w:bidi="hr-HR"/>
        </w:rPr>
        <w:t xml:space="preserve"> </w:t>
      </w:r>
      <w:r w:rsidRPr="00F7344C">
        <w:rPr>
          <w:rFonts w:cs="Arial"/>
          <w:bCs/>
          <w:sz w:val="22"/>
          <w:szCs w:val="22"/>
          <w:lang w:bidi="hr-HR"/>
        </w:rPr>
        <w:t>dokazati (kumulativno) zajedničku tehničku i stručnu sposobnost</w:t>
      </w:r>
      <w:r>
        <w:rPr>
          <w:rFonts w:cs="Arial"/>
          <w:color w:val="000000"/>
          <w:sz w:val="22"/>
          <w:szCs w:val="22"/>
        </w:rPr>
        <w:t xml:space="preserve"> iz ove točke.</w:t>
      </w:r>
    </w:p>
    <w:p w14:paraId="53D0BB6B" w14:textId="77777777" w:rsidR="00EB6181" w:rsidRDefault="00EB6181" w:rsidP="00F7344C">
      <w:pPr>
        <w:tabs>
          <w:tab w:val="left" w:pos="567"/>
        </w:tabs>
        <w:jc w:val="both"/>
        <w:rPr>
          <w:rFonts w:cs="Arial"/>
          <w:color w:val="000000"/>
          <w:sz w:val="22"/>
          <w:szCs w:val="22"/>
        </w:rPr>
      </w:pPr>
    </w:p>
    <w:p w14:paraId="4E47D7C8" w14:textId="7DDA6281" w:rsidR="00F7344C" w:rsidRPr="00F7344C" w:rsidRDefault="00F7344C" w:rsidP="00612FA9">
      <w:pPr>
        <w:pStyle w:val="Naslov2"/>
        <w:rPr>
          <w:bCs/>
        </w:rPr>
      </w:pPr>
      <w:r w:rsidRPr="00F7344C">
        <w:t>4.</w:t>
      </w:r>
      <w:r w:rsidR="001B4A12">
        <w:t>3</w:t>
      </w:r>
      <w:r w:rsidRPr="00F7344C">
        <w:t xml:space="preserve">. Dokazi da </w:t>
      </w:r>
      <w:r w:rsidRPr="00F7344C">
        <w:rPr>
          <w:lang w:bidi="hr-HR"/>
        </w:rPr>
        <w:t xml:space="preserve">ponuditelj </w:t>
      </w:r>
      <w:r w:rsidRPr="00F7344C">
        <w:t xml:space="preserve">ispunjava kriterije za odabir </w:t>
      </w:r>
    </w:p>
    <w:p w14:paraId="352E0374" w14:textId="77777777" w:rsidR="00F7344C" w:rsidRPr="00F7344C" w:rsidRDefault="00F7344C" w:rsidP="00F7344C">
      <w:pPr>
        <w:tabs>
          <w:tab w:val="left" w:pos="567"/>
        </w:tabs>
        <w:contextualSpacing/>
        <w:jc w:val="both"/>
        <w:rPr>
          <w:rFonts w:cs="Arial"/>
          <w:b/>
          <w:bCs/>
          <w:sz w:val="22"/>
          <w:szCs w:val="22"/>
          <w:lang w:bidi="hr-HR"/>
        </w:rPr>
      </w:pPr>
    </w:p>
    <w:p w14:paraId="41473B4D" w14:textId="5758A1F6" w:rsidR="00F7344C" w:rsidRPr="00F7344C" w:rsidRDefault="00F7344C" w:rsidP="00F7344C">
      <w:pPr>
        <w:tabs>
          <w:tab w:val="left" w:pos="567"/>
        </w:tabs>
        <w:contextualSpacing/>
        <w:jc w:val="both"/>
        <w:rPr>
          <w:rFonts w:cs="Arial"/>
          <w:bCs/>
          <w:sz w:val="22"/>
          <w:szCs w:val="22"/>
          <w:lang w:bidi="hr-HR"/>
        </w:rPr>
      </w:pPr>
      <w:r w:rsidRPr="00F7344C">
        <w:rPr>
          <w:rFonts w:cs="Arial"/>
          <w:bCs/>
          <w:sz w:val="22"/>
          <w:szCs w:val="22"/>
          <w:lang w:bidi="hr-HR"/>
        </w:rPr>
        <w:t xml:space="preserve">Kao dokaz da ponuditelj </w:t>
      </w:r>
      <w:r w:rsidRPr="00F7344C">
        <w:rPr>
          <w:rFonts w:cs="Arial"/>
          <w:sz w:val="22"/>
          <w:szCs w:val="22"/>
        </w:rPr>
        <w:t>ispunjava</w:t>
      </w:r>
      <w:r w:rsidR="0021651B">
        <w:rPr>
          <w:rFonts w:cs="Arial"/>
          <w:sz w:val="22"/>
          <w:szCs w:val="22"/>
        </w:rPr>
        <w:t xml:space="preserve"> prethodno navedene</w:t>
      </w:r>
      <w:r w:rsidRPr="00F7344C">
        <w:rPr>
          <w:rFonts w:cs="Arial"/>
          <w:sz w:val="22"/>
          <w:szCs w:val="22"/>
        </w:rPr>
        <w:t xml:space="preserve"> kriterije za odabir gospodarskog subjekta (uvjete sposobnosti</w:t>
      </w:r>
      <w:r w:rsidR="00C672F8">
        <w:rPr>
          <w:rFonts w:cs="Arial"/>
          <w:sz w:val="22"/>
          <w:szCs w:val="22"/>
        </w:rPr>
        <w:t xml:space="preserve">) </w:t>
      </w:r>
      <w:r w:rsidRPr="00F7344C">
        <w:rPr>
          <w:rFonts w:cs="Arial"/>
          <w:bCs/>
          <w:sz w:val="22"/>
          <w:szCs w:val="22"/>
          <w:lang w:bidi="hr-HR"/>
        </w:rPr>
        <w:t xml:space="preserve">Poziva na dostavu ponuda ponuditelj će dokazati potpisanom izjavom </w:t>
      </w:r>
      <w:r w:rsidRPr="00F7344C">
        <w:rPr>
          <w:rFonts w:cs="Arial"/>
          <w:sz w:val="22"/>
          <w:szCs w:val="22"/>
        </w:rPr>
        <w:t xml:space="preserve">osobe ovlaštene za zastupanje gospodarskog subjekta </w:t>
      </w:r>
      <w:r w:rsidRPr="00F7344C">
        <w:rPr>
          <w:rFonts w:cs="Arial"/>
          <w:bCs/>
          <w:sz w:val="22"/>
          <w:szCs w:val="22"/>
          <w:lang w:bidi="hr-HR"/>
        </w:rPr>
        <w:t>koju dostavlja s ponudom. Prijedlog navedene izjave čini Prilog 3</w:t>
      </w:r>
      <w:r w:rsidR="00C71619">
        <w:rPr>
          <w:rFonts w:cs="Arial"/>
          <w:bCs/>
          <w:sz w:val="22"/>
          <w:szCs w:val="22"/>
          <w:lang w:bidi="hr-HR"/>
        </w:rPr>
        <w:t>.</w:t>
      </w:r>
      <w:r w:rsidR="0021651B">
        <w:rPr>
          <w:rFonts w:cs="Arial"/>
          <w:bCs/>
          <w:sz w:val="22"/>
          <w:szCs w:val="22"/>
          <w:lang w:bidi="hr-HR"/>
        </w:rPr>
        <w:t>, odnosno Prilog 4</w:t>
      </w:r>
      <w:r w:rsidR="00C71619">
        <w:rPr>
          <w:rFonts w:cs="Arial"/>
          <w:bCs/>
          <w:sz w:val="22"/>
          <w:szCs w:val="22"/>
          <w:lang w:bidi="hr-HR"/>
        </w:rPr>
        <w:t>.</w:t>
      </w:r>
      <w:r w:rsidR="0021651B">
        <w:rPr>
          <w:rFonts w:cs="Arial"/>
          <w:bCs/>
          <w:sz w:val="22"/>
          <w:szCs w:val="22"/>
          <w:lang w:bidi="hr-HR"/>
        </w:rPr>
        <w:t xml:space="preserve"> Poziva na dostavu ponuda.</w:t>
      </w:r>
    </w:p>
    <w:p w14:paraId="64BAE1B8" w14:textId="77777777" w:rsidR="00F7344C" w:rsidRPr="00F7344C" w:rsidRDefault="00F7344C" w:rsidP="00F7344C">
      <w:pPr>
        <w:pStyle w:val="Odlomakpopisa"/>
        <w:tabs>
          <w:tab w:val="left" w:pos="567"/>
        </w:tabs>
        <w:ind w:left="360"/>
        <w:jc w:val="both"/>
        <w:rPr>
          <w:rFonts w:cs="Arial"/>
          <w:bCs/>
          <w:sz w:val="22"/>
          <w:szCs w:val="22"/>
          <w:lang w:bidi="hr-HR"/>
        </w:rPr>
      </w:pPr>
    </w:p>
    <w:p w14:paraId="70724D7F" w14:textId="77777777" w:rsidR="00F7344C" w:rsidRDefault="00F7344C" w:rsidP="00F7344C">
      <w:pPr>
        <w:pStyle w:val="Default"/>
        <w:jc w:val="both"/>
        <w:rPr>
          <w:rFonts w:ascii="Arial" w:hAnsi="Arial" w:cs="Arial"/>
          <w:sz w:val="22"/>
          <w:szCs w:val="22"/>
        </w:rPr>
      </w:pPr>
      <w:r w:rsidRPr="00F7344C">
        <w:rPr>
          <w:rFonts w:ascii="Arial" w:hAnsi="Arial" w:cs="Arial"/>
          <w:bCs/>
          <w:sz w:val="22"/>
          <w:szCs w:val="22"/>
          <w:lang w:bidi="hr-HR"/>
        </w:rPr>
        <w:t xml:space="preserve">Naručitelj može </w:t>
      </w:r>
      <w:r w:rsidRPr="00F7344C">
        <w:rPr>
          <w:rFonts w:ascii="Arial" w:hAnsi="Arial" w:cs="Arial"/>
          <w:sz w:val="22"/>
          <w:szCs w:val="22"/>
        </w:rPr>
        <w:t>u bilo kojem trenutku tijekom postupka nabave, zahtijevati od odabranog ponuditelja da prije sklapanja ugovora dostavi:</w:t>
      </w:r>
    </w:p>
    <w:p w14:paraId="6C990132" w14:textId="77777777" w:rsidR="001B4A12" w:rsidRPr="00F7344C" w:rsidRDefault="001B4A12" w:rsidP="00F7344C">
      <w:pPr>
        <w:pStyle w:val="Default"/>
        <w:jc w:val="both"/>
        <w:rPr>
          <w:rFonts w:ascii="Arial" w:hAnsi="Arial" w:cs="Arial"/>
          <w:sz w:val="22"/>
          <w:szCs w:val="22"/>
        </w:rPr>
      </w:pPr>
    </w:p>
    <w:p w14:paraId="6C13F26D" w14:textId="6ADAB150" w:rsidR="00F7344C" w:rsidRDefault="00F7344C" w:rsidP="00F7344C">
      <w:pPr>
        <w:pStyle w:val="Default"/>
        <w:numPr>
          <w:ilvl w:val="0"/>
          <w:numId w:val="27"/>
        </w:numPr>
        <w:jc w:val="both"/>
        <w:rPr>
          <w:rFonts w:ascii="Arial" w:hAnsi="Arial" w:cs="Arial"/>
          <w:sz w:val="22"/>
          <w:szCs w:val="22"/>
        </w:rPr>
      </w:pPr>
      <w:r w:rsidRPr="00F7344C">
        <w:rPr>
          <w:rFonts w:ascii="Arial" w:hAnsi="Arial" w:cs="Arial"/>
          <w:sz w:val="22"/>
          <w:szCs w:val="22"/>
        </w:rPr>
        <w:t>Uvjet iz točke 4.1. ovog Poziva na dostavu ponuda – k</w:t>
      </w:r>
      <w:r w:rsidRPr="00F7344C">
        <w:rPr>
          <w:rFonts w:ascii="Arial" w:hAnsi="Arial" w:cs="Arial"/>
          <w:bCs/>
          <w:sz w:val="22"/>
          <w:szCs w:val="22"/>
          <w:lang w:bidi="hr-HR"/>
        </w:rPr>
        <w:t>ao dokaz ispunjenja uvjeta profesionalne sposobnosti: izvod iz sudskog, obrtnog, strukovnog ili drugog odgovarajućeg registra države sjedišta ponuditelja, ne starij</w:t>
      </w:r>
      <w:r w:rsidR="00C71619">
        <w:rPr>
          <w:rFonts w:ascii="Arial" w:hAnsi="Arial" w:cs="Arial"/>
          <w:bCs/>
          <w:sz w:val="22"/>
          <w:szCs w:val="22"/>
          <w:lang w:bidi="hr-HR"/>
        </w:rPr>
        <w:t>i</w:t>
      </w:r>
      <w:r w:rsidRPr="00F7344C">
        <w:rPr>
          <w:rFonts w:ascii="Arial" w:hAnsi="Arial" w:cs="Arial"/>
          <w:bCs/>
          <w:sz w:val="22"/>
          <w:szCs w:val="22"/>
          <w:lang w:bidi="hr-HR"/>
        </w:rPr>
        <w:t xml:space="preserve"> od </w:t>
      </w:r>
      <w:r w:rsidRPr="004A6E06">
        <w:rPr>
          <w:rFonts w:ascii="Arial" w:hAnsi="Arial" w:cs="Arial"/>
          <w:bCs/>
          <w:iCs/>
          <w:sz w:val="22"/>
          <w:szCs w:val="22"/>
          <w:lang w:bidi="hr-HR"/>
        </w:rPr>
        <w:t xml:space="preserve">tri </w:t>
      </w:r>
      <w:r w:rsidR="004A6E06" w:rsidRPr="004A6E06">
        <w:rPr>
          <w:rFonts w:ascii="Arial" w:hAnsi="Arial" w:cs="Arial"/>
          <w:bCs/>
          <w:iCs/>
          <w:sz w:val="22"/>
          <w:szCs w:val="22"/>
          <w:lang w:bidi="hr-HR"/>
        </w:rPr>
        <w:t>(3)</w:t>
      </w:r>
      <w:r w:rsidR="004A6E06">
        <w:rPr>
          <w:rFonts w:ascii="Arial" w:hAnsi="Arial" w:cs="Arial"/>
          <w:bCs/>
          <w:sz w:val="22"/>
          <w:szCs w:val="22"/>
          <w:lang w:bidi="hr-HR"/>
        </w:rPr>
        <w:t xml:space="preserve"> </w:t>
      </w:r>
      <w:r w:rsidRPr="00F7344C">
        <w:rPr>
          <w:rFonts w:ascii="Arial" w:hAnsi="Arial" w:cs="Arial"/>
          <w:bCs/>
          <w:sz w:val="22"/>
          <w:szCs w:val="22"/>
          <w:lang w:bidi="hr-HR"/>
        </w:rPr>
        <w:t>mjeseca računajući od dana početka postupka nabave (u</w:t>
      </w:r>
      <w:r w:rsidRPr="00F7344C">
        <w:rPr>
          <w:rFonts w:ascii="Arial" w:hAnsi="Arial" w:cs="Arial"/>
          <w:sz w:val="22"/>
          <w:szCs w:val="22"/>
        </w:rPr>
        <w:t xml:space="preserve"> slučaju zajednice ponuditelja, </w:t>
      </w:r>
      <w:r w:rsidR="0021651B">
        <w:rPr>
          <w:rFonts w:ascii="Arial" w:hAnsi="Arial" w:cs="Arial"/>
          <w:sz w:val="22"/>
          <w:szCs w:val="22"/>
        </w:rPr>
        <w:t>N</w:t>
      </w:r>
      <w:r w:rsidRPr="00F7344C">
        <w:rPr>
          <w:rFonts w:ascii="Arial" w:hAnsi="Arial" w:cs="Arial"/>
          <w:sz w:val="22"/>
          <w:szCs w:val="22"/>
        </w:rPr>
        <w:t>aručitelj može tražiti od svih članova zajednice da pojedinačno dokažu svoju sposobnost</w:t>
      </w:r>
      <w:r w:rsidR="00C71619">
        <w:rPr>
          <w:rFonts w:ascii="Arial" w:hAnsi="Arial" w:cs="Arial"/>
          <w:sz w:val="22"/>
          <w:szCs w:val="22"/>
        </w:rPr>
        <w:t xml:space="preserve"> za obavljanje profesionalne djelatnosti</w:t>
      </w:r>
      <w:r w:rsidRPr="00F7344C">
        <w:rPr>
          <w:rFonts w:ascii="Arial" w:hAnsi="Arial" w:cs="Arial"/>
          <w:sz w:val="22"/>
          <w:szCs w:val="22"/>
        </w:rPr>
        <w:t>);</w:t>
      </w:r>
    </w:p>
    <w:p w14:paraId="7543AFCF" w14:textId="77777777" w:rsidR="00D244C1" w:rsidRDefault="00D244C1" w:rsidP="00D244C1">
      <w:pPr>
        <w:pStyle w:val="Default"/>
        <w:ind w:left="720"/>
        <w:jc w:val="both"/>
        <w:rPr>
          <w:rFonts w:ascii="Arial" w:hAnsi="Arial" w:cs="Arial"/>
          <w:sz w:val="22"/>
          <w:szCs w:val="22"/>
        </w:rPr>
      </w:pPr>
    </w:p>
    <w:p w14:paraId="18BFF909" w14:textId="77777777" w:rsidR="0021651B" w:rsidRPr="004A6E06" w:rsidRDefault="0021651B" w:rsidP="0021651B">
      <w:pPr>
        <w:pStyle w:val="Default"/>
        <w:numPr>
          <w:ilvl w:val="0"/>
          <w:numId w:val="27"/>
        </w:numPr>
        <w:jc w:val="both"/>
        <w:rPr>
          <w:rFonts w:ascii="Arial" w:hAnsi="Arial" w:cs="Arial"/>
          <w:sz w:val="22"/>
          <w:szCs w:val="22"/>
        </w:rPr>
      </w:pPr>
      <w:r w:rsidRPr="00F7344C">
        <w:rPr>
          <w:rFonts w:ascii="Arial" w:hAnsi="Arial" w:cs="Arial"/>
          <w:sz w:val="22"/>
          <w:szCs w:val="22"/>
        </w:rPr>
        <w:t>Uvjet iz točke 4.</w:t>
      </w:r>
      <w:r>
        <w:rPr>
          <w:rFonts w:ascii="Arial" w:hAnsi="Arial" w:cs="Arial"/>
          <w:sz w:val="22"/>
          <w:szCs w:val="22"/>
        </w:rPr>
        <w:t>2</w:t>
      </w:r>
      <w:r w:rsidRPr="00F7344C">
        <w:rPr>
          <w:rFonts w:ascii="Arial" w:hAnsi="Arial" w:cs="Arial"/>
          <w:sz w:val="22"/>
          <w:szCs w:val="22"/>
        </w:rPr>
        <w:t>. ovog Poziva na dostavu ponuda – k</w:t>
      </w:r>
      <w:r w:rsidRPr="00F7344C">
        <w:rPr>
          <w:rFonts w:ascii="Arial" w:hAnsi="Arial" w:cs="Arial"/>
          <w:bCs/>
          <w:sz w:val="22"/>
          <w:szCs w:val="22"/>
          <w:lang w:bidi="hr-HR"/>
        </w:rPr>
        <w:t>ao dokaz ispunjenja uvjeta</w:t>
      </w:r>
      <w:r>
        <w:rPr>
          <w:rFonts w:ascii="Arial" w:hAnsi="Arial" w:cs="Arial"/>
          <w:bCs/>
          <w:sz w:val="22"/>
          <w:szCs w:val="22"/>
          <w:lang w:bidi="hr-HR"/>
        </w:rPr>
        <w:t xml:space="preserve"> u odnosu na angažirane tehničke stručnjake:</w:t>
      </w:r>
    </w:p>
    <w:p w14:paraId="0CD6C12F" w14:textId="77777777" w:rsidR="004A6E06" w:rsidRPr="0021651B" w:rsidRDefault="004A6E06" w:rsidP="004A6E06">
      <w:pPr>
        <w:pStyle w:val="Default"/>
        <w:jc w:val="both"/>
        <w:rPr>
          <w:rFonts w:ascii="Arial" w:hAnsi="Arial" w:cs="Arial"/>
          <w:sz w:val="22"/>
          <w:szCs w:val="22"/>
        </w:rPr>
      </w:pPr>
    </w:p>
    <w:p w14:paraId="6B4A90AE" w14:textId="51FFF383" w:rsidR="001F3888" w:rsidRDefault="001F3888" w:rsidP="001F3888">
      <w:pPr>
        <w:tabs>
          <w:tab w:val="left" w:pos="567"/>
        </w:tabs>
        <w:jc w:val="both"/>
        <w:rPr>
          <w:rFonts w:cs="Arial"/>
          <w:sz w:val="22"/>
          <w:szCs w:val="22"/>
          <w:lang w:bidi="hr-HR"/>
        </w:rPr>
      </w:pPr>
      <w:r>
        <w:rPr>
          <w:rFonts w:cs="Arial"/>
          <w:sz w:val="22"/>
          <w:szCs w:val="22"/>
          <w:lang w:bidi="hr-HR"/>
        </w:rPr>
        <w:tab/>
      </w:r>
      <w:r>
        <w:rPr>
          <w:rFonts w:cs="Arial"/>
          <w:sz w:val="22"/>
          <w:szCs w:val="22"/>
          <w:lang w:bidi="hr-HR"/>
        </w:rPr>
        <w:tab/>
      </w:r>
      <w:r w:rsidRPr="0021651B">
        <w:rPr>
          <w:rFonts w:cs="Arial"/>
          <w:sz w:val="22"/>
          <w:szCs w:val="22"/>
          <w:lang w:bidi="hr-HR"/>
        </w:rPr>
        <w:t>Prijedlog navedene izjave čini Prilog 4</w:t>
      </w:r>
      <w:r>
        <w:rPr>
          <w:rFonts w:cs="Arial"/>
          <w:sz w:val="22"/>
          <w:szCs w:val="22"/>
          <w:lang w:bidi="hr-HR"/>
        </w:rPr>
        <w:t>.</w:t>
      </w:r>
      <w:r w:rsidRPr="0021651B">
        <w:rPr>
          <w:rFonts w:cs="Arial"/>
          <w:sz w:val="22"/>
          <w:szCs w:val="22"/>
          <w:lang w:bidi="hr-HR"/>
        </w:rPr>
        <w:t xml:space="preserve"> ovog Poziva na dostavu ponuda.</w:t>
      </w:r>
    </w:p>
    <w:p w14:paraId="1EB6932A" w14:textId="77777777" w:rsidR="00D244C1" w:rsidRPr="0021651B" w:rsidRDefault="00D244C1" w:rsidP="00D244C1">
      <w:pPr>
        <w:pStyle w:val="Default"/>
        <w:ind w:left="1440"/>
        <w:jc w:val="both"/>
        <w:rPr>
          <w:rFonts w:ascii="Arial" w:hAnsi="Arial" w:cs="Arial"/>
          <w:sz w:val="22"/>
          <w:szCs w:val="22"/>
        </w:rPr>
      </w:pPr>
    </w:p>
    <w:p w14:paraId="47A4B03E" w14:textId="6F75BFD1" w:rsidR="005D5CF1" w:rsidRPr="00EB6181" w:rsidRDefault="00F7344C" w:rsidP="00C71619">
      <w:pPr>
        <w:pStyle w:val="Odlomakpopisa"/>
        <w:numPr>
          <w:ilvl w:val="0"/>
          <w:numId w:val="27"/>
        </w:numPr>
        <w:jc w:val="both"/>
        <w:rPr>
          <w:rFonts w:cs="Arial"/>
          <w:bCs/>
          <w:color w:val="000000"/>
          <w:sz w:val="22"/>
          <w:szCs w:val="22"/>
          <w:lang w:bidi="hr-HR"/>
        </w:rPr>
      </w:pPr>
      <w:r w:rsidRPr="00EB6181">
        <w:rPr>
          <w:rFonts w:cs="Arial"/>
          <w:sz w:val="22"/>
          <w:szCs w:val="22"/>
        </w:rPr>
        <w:t xml:space="preserve">Uvjet iz točke </w:t>
      </w:r>
      <w:r w:rsidR="0021651B">
        <w:rPr>
          <w:rFonts w:cs="Arial"/>
          <w:sz w:val="22"/>
          <w:szCs w:val="22"/>
        </w:rPr>
        <w:t>3</w:t>
      </w:r>
      <w:r w:rsidRPr="00EB6181">
        <w:rPr>
          <w:rFonts w:cs="Arial"/>
          <w:sz w:val="22"/>
          <w:szCs w:val="22"/>
        </w:rPr>
        <w:t>.</w:t>
      </w:r>
      <w:r w:rsidR="005D5CF1" w:rsidRPr="00EB6181">
        <w:rPr>
          <w:rFonts w:cs="Arial"/>
          <w:sz w:val="22"/>
          <w:szCs w:val="22"/>
        </w:rPr>
        <w:t>1</w:t>
      </w:r>
      <w:r w:rsidRPr="00EB6181">
        <w:rPr>
          <w:rFonts w:cs="Arial"/>
          <w:sz w:val="22"/>
          <w:szCs w:val="22"/>
        </w:rPr>
        <w:t>. ovog Poziva na dostavu ponuda – k</w:t>
      </w:r>
      <w:r w:rsidRPr="00EB6181">
        <w:rPr>
          <w:rFonts w:cs="Arial"/>
          <w:bCs/>
          <w:sz w:val="22"/>
          <w:szCs w:val="22"/>
          <w:lang w:bidi="hr-HR"/>
        </w:rPr>
        <w:t xml:space="preserve">ao dokaz </w:t>
      </w:r>
      <w:r w:rsidR="005D5CF1" w:rsidRPr="00EB6181">
        <w:rPr>
          <w:rFonts w:cs="Arial"/>
          <w:bCs/>
          <w:sz w:val="22"/>
          <w:szCs w:val="22"/>
          <w:lang w:bidi="hr-HR"/>
        </w:rPr>
        <w:t>da ne postoje nepodmirene dospjela porezne obveze i</w:t>
      </w:r>
      <w:r w:rsidR="005D5CF1" w:rsidRPr="005D5CF1">
        <w:t xml:space="preserve"> </w:t>
      </w:r>
      <w:r w:rsidR="005D5CF1" w:rsidRPr="00EB6181">
        <w:rPr>
          <w:rFonts w:cs="Arial"/>
          <w:bCs/>
          <w:color w:val="000000"/>
          <w:sz w:val="22"/>
          <w:szCs w:val="22"/>
          <w:lang w:bidi="hr-HR"/>
        </w:rPr>
        <w:t xml:space="preserve">obveze za mirovinsko i zdravstveno osiguranje, </w:t>
      </w:r>
      <w:r w:rsidR="00C71619">
        <w:rPr>
          <w:rFonts w:cs="Arial"/>
          <w:bCs/>
          <w:color w:val="000000"/>
          <w:sz w:val="22"/>
          <w:szCs w:val="22"/>
          <w:lang w:bidi="hr-HR"/>
        </w:rPr>
        <w:t xml:space="preserve">potvrdu Porezne uprave (ili izjavu ovjerenu kod nadležnog tijela ako se u zemlji poslovnog </w:t>
      </w:r>
      <w:proofErr w:type="spellStart"/>
      <w:r w:rsidR="00C71619">
        <w:rPr>
          <w:rFonts w:cs="Arial"/>
          <w:bCs/>
          <w:color w:val="000000"/>
          <w:sz w:val="22"/>
          <w:szCs w:val="22"/>
          <w:lang w:bidi="hr-HR"/>
        </w:rPr>
        <w:t>nastana</w:t>
      </w:r>
      <w:proofErr w:type="spellEnd"/>
      <w:r w:rsidR="00C71619">
        <w:rPr>
          <w:rFonts w:cs="Arial"/>
          <w:bCs/>
          <w:color w:val="000000"/>
          <w:sz w:val="22"/>
          <w:szCs w:val="22"/>
          <w:lang w:bidi="hr-HR"/>
        </w:rPr>
        <w:t xml:space="preserve"> gospodarskog subjekta takva potvrda ne izdaje), </w:t>
      </w:r>
      <w:r w:rsidR="005D5CF1" w:rsidRPr="00EB6181">
        <w:rPr>
          <w:rFonts w:cs="Arial"/>
          <w:bCs/>
          <w:color w:val="000000"/>
          <w:sz w:val="22"/>
          <w:szCs w:val="22"/>
          <w:lang w:bidi="hr-HR"/>
        </w:rPr>
        <w:t xml:space="preserve">ne stariju od </w:t>
      </w:r>
      <w:r w:rsidR="004A6E06">
        <w:rPr>
          <w:rFonts w:cs="Arial"/>
          <w:bCs/>
          <w:color w:val="000000"/>
          <w:sz w:val="22"/>
          <w:szCs w:val="22"/>
          <w:lang w:bidi="hr-HR"/>
        </w:rPr>
        <w:t>trideset (3</w:t>
      </w:r>
      <w:r w:rsidR="005D5CF1" w:rsidRPr="00EB6181">
        <w:rPr>
          <w:rFonts w:cs="Arial"/>
          <w:bCs/>
          <w:color w:val="000000"/>
          <w:sz w:val="22"/>
          <w:szCs w:val="22"/>
          <w:lang w:bidi="hr-HR"/>
        </w:rPr>
        <w:t>0</w:t>
      </w:r>
      <w:r w:rsidR="004A6E06">
        <w:rPr>
          <w:rFonts w:cs="Arial"/>
          <w:bCs/>
          <w:color w:val="000000"/>
          <w:sz w:val="22"/>
          <w:szCs w:val="22"/>
          <w:lang w:bidi="hr-HR"/>
        </w:rPr>
        <w:t>)</w:t>
      </w:r>
      <w:r w:rsidR="005D5CF1" w:rsidRPr="00EB6181">
        <w:rPr>
          <w:rFonts w:cs="Arial"/>
          <w:bCs/>
          <w:color w:val="000000"/>
          <w:sz w:val="22"/>
          <w:szCs w:val="22"/>
          <w:lang w:bidi="hr-HR"/>
        </w:rPr>
        <w:t xml:space="preserve"> dana, računajući do dana isteka roka za dostavu ponuda.</w:t>
      </w:r>
    </w:p>
    <w:p w14:paraId="790BA6C4" w14:textId="77777777" w:rsidR="005D5CF1" w:rsidRPr="005D5CF1" w:rsidRDefault="005D5CF1" w:rsidP="005D5CF1">
      <w:pPr>
        <w:rPr>
          <w:rFonts w:cs="Arial"/>
          <w:bCs/>
          <w:color w:val="000000"/>
          <w:sz w:val="22"/>
          <w:szCs w:val="22"/>
          <w:lang w:bidi="hr-HR"/>
        </w:rPr>
      </w:pPr>
    </w:p>
    <w:p w14:paraId="72A4570A" w14:textId="01C23035" w:rsidR="00F7344C" w:rsidRPr="00F7344C" w:rsidRDefault="00F7344C" w:rsidP="00612FA9">
      <w:pPr>
        <w:pStyle w:val="Naslov1"/>
      </w:pPr>
      <w:bookmarkStart w:id="44" w:name="_Toc338403985"/>
      <w:bookmarkStart w:id="45" w:name="_Toc347820971"/>
      <w:bookmarkStart w:id="46" w:name="_Toc353196626"/>
      <w:bookmarkStart w:id="47" w:name="_Toc370199139"/>
      <w:r w:rsidRPr="00F7344C">
        <w:t xml:space="preserve"> PRAVILA DOSTAVLJANJA DOKUMENATA</w:t>
      </w:r>
      <w:bookmarkEnd w:id="44"/>
      <w:bookmarkEnd w:id="45"/>
      <w:bookmarkEnd w:id="46"/>
      <w:bookmarkEnd w:id="47"/>
      <w:r w:rsidRPr="00F7344C">
        <w:t xml:space="preserve"> TE SADRŽAJ, NAČIN IZRADE I NAČIN DOSTAVE PONUDE</w:t>
      </w:r>
    </w:p>
    <w:p w14:paraId="25AC0303" w14:textId="77777777" w:rsidR="00F7344C" w:rsidRPr="00F7344C" w:rsidRDefault="00F7344C" w:rsidP="00F7344C">
      <w:pPr>
        <w:jc w:val="both"/>
        <w:rPr>
          <w:rFonts w:cs="Arial"/>
          <w:sz w:val="22"/>
          <w:szCs w:val="22"/>
        </w:rPr>
      </w:pPr>
    </w:p>
    <w:p w14:paraId="52FC3E9D" w14:textId="127A8981" w:rsidR="00F7344C" w:rsidRPr="00F7344C" w:rsidRDefault="005D5CF1" w:rsidP="00612FA9">
      <w:pPr>
        <w:pStyle w:val="Naslov2"/>
        <w:rPr>
          <w:bCs/>
        </w:rPr>
      </w:pPr>
      <w:r>
        <w:t>5</w:t>
      </w:r>
      <w:r w:rsidR="00F7344C" w:rsidRPr="00F7344C">
        <w:t>.1. Općeniti navod</w:t>
      </w:r>
    </w:p>
    <w:p w14:paraId="6A740DB8" w14:textId="77777777" w:rsidR="00F7344C" w:rsidRDefault="00F7344C" w:rsidP="00F7344C">
      <w:pPr>
        <w:jc w:val="both"/>
        <w:rPr>
          <w:rFonts w:cs="Arial"/>
          <w:sz w:val="22"/>
          <w:szCs w:val="22"/>
        </w:rPr>
      </w:pPr>
    </w:p>
    <w:p w14:paraId="31FAF38A" w14:textId="77777777" w:rsidR="00F7344C" w:rsidRPr="00F7344C" w:rsidRDefault="00F7344C" w:rsidP="00F7344C">
      <w:pPr>
        <w:jc w:val="both"/>
        <w:rPr>
          <w:rFonts w:cs="Arial"/>
          <w:color w:val="000000"/>
          <w:sz w:val="22"/>
          <w:szCs w:val="22"/>
        </w:rPr>
      </w:pPr>
      <w:r w:rsidRPr="00F7344C">
        <w:rPr>
          <w:rFonts w:cs="Arial"/>
          <w:sz w:val="22"/>
          <w:szCs w:val="22"/>
        </w:rPr>
        <w:t xml:space="preserve">Zahtijevane dokumente moguće je priložiti </w:t>
      </w:r>
      <w:r w:rsidRPr="00F7344C">
        <w:rPr>
          <w:rFonts w:cs="Arial"/>
          <w:sz w:val="22"/>
          <w:szCs w:val="22"/>
          <w:u w:val="single"/>
        </w:rPr>
        <w:t>u neovjerenoj preslici, izvornicima ili ovjerenim preslikama</w:t>
      </w:r>
      <w:r w:rsidRPr="00F7344C">
        <w:rPr>
          <w:rFonts w:cs="Arial"/>
          <w:sz w:val="22"/>
          <w:szCs w:val="22"/>
        </w:rPr>
        <w:t xml:space="preserve">. </w:t>
      </w:r>
      <w:r w:rsidRPr="00F7344C">
        <w:rPr>
          <w:rFonts w:cs="Arial"/>
          <w:color w:val="000000"/>
          <w:sz w:val="22"/>
          <w:szCs w:val="22"/>
        </w:rPr>
        <w:t xml:space="preserve">Neovjerenom preslikom smatra se i neovjereni ispis elektroničke isprave. </w:t>
      </w:r>
    </w:p>
    <w:p w14:paraId="035DBB32" w14:textId="77777777" w:rsidR="00F7344C" w:rsidRPr="00F7344C" w:rsidRDefault="00F7344C" w:rsidP="00F7344C">
      <w:pPr>
        <w:jc w:val="both"/>
        <w:rPr>
          <w:rFonts w:cs="Arial"/>
          <w:color w:val="000000"/>
          <w:sz w:val="22"/>
          <w:szCs w:val="22"/>
        </w:rPr>
      </w:pPr>
    </w:p>
    <w:p w14:paraId="3DE31A45" w14:textId="4A8393EC" w:rsidR="00F7344C" w:rsidRPr="00F7344C" w:rsidRDefault="00F7344C" w:rsidP="00F7344C">
      <w:pPr>
        <w:pBdr>
          <w:top w:val="single" w:sz="4" w:space="1" w:color="auto"/>
          <w:left w:val="single" w:sz="4" w:space="4" w:color="auto"/>
          <w:bottom w:val="single" w:sz="4" w:space="1" w:color="auto"/>
          <w:right w:val="single" w:sz="4" w:space="4" w:color="auto"/>
        </w:pBdr>
        <w:jc w:val="both"/>
        <w:rPr>
          <w:rFonts w:cs="Arial"/>
          <w:b/>
          <w:sz w:val="22"/>
          <w:szCs w:val="22"/>
        </w:rPr>
      </w:pPr>
      <w:r w:rsidRPr="00F7344C">
        <w:rPr>
          <w:rFonts w:cs="Arial"/>
          <w:b/>
          <w:sz w:val="22"/>
          <w:szCs w:val="22"/>
        </w:rPr>
        <w:t>Naručitelj može od najpovoljnijeg ponuditelja s kojim namjerava sklopiti ugovor o nabav</w:t>
      </w:r>
      <w:r w:rsidR="00C71619">
        <w:rPr>
          <w:rFonts w:cs="Arial"/>
          <w:b/>
          <w:sz w:val="22"/>
          <w:szCs w:val="22"/>
        </w:rPr>
        <w:t xml:space="preserve">i </w:t>
      </w:r>
      <w:r w:rsidRPr="00F7344C">
        <w:rPr>
          <w:rFonts w:cs="Arial"/>
          <w:b/>
          <w:sz w:val="22"/>
          <w:szCs w:val="22"/>
        </w:rPr>
        <w:t xml:space="preserve">zatražiti dostavu izvornika ili ovjerenih preslika jednog ili više dokumenata koji su traženi ili od nadležnog tijela zatražiti provjeru dostavljenih dokumenata. </w:t>
      </w:r>
    </w:p>
    <w:p w14:paraId="7936C5E9" w14:textId="77777777" w:rsidR="00F7344C" w:rsidRDefault="00F7344C" w:rsidP="00F7344C">
      <w:pPr>
        <w:pStyle w:val="t-9-8"/>
        <w:spacing w:before="0" w:beforeAutospacing="0" w:after="120" w:afterAutospacing="0"/>
        <w:jc w:val="both"/>
        <w:rPr>
          <w:rFonts w:ascii="Arial" w:hAnsi="Arial" w:cs="Arial"/>
          <w:color w:val="000000"/>
          <w:sz w:val="22"/>
          <w:szCs w:val="22"/>
          <w:highlight w:val="yellow"/>
        </w:rPr>
      </w:pPr>
    </w:p>
    <w:p w14:paraId="0D3D18F0" w14:textId="2A3970E8" w:rsidR="00F7344C" w:rsidRPr="00F7344C" w:rsidRDefault="005D5CF1" w:rsidP="00612FA9">
      <w:pPr>
        <w:pStyle w:val="Naslov2"/>
        <w:rPr>
          <w:bCs/>
        </w:rPr>
      </w:pPr>
      <w:bookmarkStart w:id="48" w:name="_Toc353196628"/>
      <w:bookmarkStart w:id="49" w:name="_Toc310162292"/>
      <w:r>
        <w:t>5</w:t>
      </w:r>
      <w:r w:rsidR="00F7344C" w:rsidRPr="00F7344C">
        <w:t>.2. Sadržaj ponude</w:t>
      </w:r>
      <w:bookmarkEnd w:id="48"/>
    </w:p>
    <w:p w14:paraId="013F3BDE" w14:textId="77777777" w:rsidR="00F7344C" w:rsidRPr="00F7344C" w:rsidRDefault="00F7344C" w:rsidP="00F7344C">
      <w:pPr>
        <w:ind w:left="927"/>
        <w:jc w:val="both"/>
        <w:rPr>
          <w:rFonts w:cs="Arial"/>
          <w:sz w:val="22"/>
          <w:szCs w:val="22"/>
        </w:rPr>
      </w:pPr>
    </w:p>
    <w:p w14:paraId="70EE4CC9" w14:textId="77777777" w:rsidR="00460387" w:rsidRPr="00F7344C" w:rsidRDefault="00460387" w:rsidP="00460387">
      <w:pPr>
        <w:numPr>
          <w:ilvl w:val="0"/>
          <w:numId w:val="19"/>
        </w:numPr>
        <w:jc w:val="both"/>
        <w:rPr>
          <w:rFonts w:cs="Arial"/>
          <w:sz w:val="22"/>
          <w:szCs w:val="22"/>
        </w:rPr>
      </w:pPr>
      <w:r w:rsidRPr="00F7344C">
        <w:rPr>
          <w:rFonts w:cs="Arial"/>
          <w:bCs/>
          <w:sz w:val="22"/>
          <w:szCs w:val="22"/>
        </w:rPr>
        <w:t>Ponudbeni list</w:t>
      </w:r>
      <w:r w:rsidRPr="00F7344C">
        <w:rPr>
          <w:rFonts w:cs="Arial"/>
          <w:sz w:val="22"/>
          <w:szCs w:val="22"/>
        </w:rPr>
        <w:t xml:space="preserve"> – </w:t>
      </w:r>
      <w:r>
        <w:rPr>
          <w:rFonts w:cs="Arial"/>
          <w:sz w:val="22"/>
          <w:szCs w:val="22"/>
        </w:rPr>
        <w:t>(</w:t>
      </w:r>
      <w:r w:rsidRPr="00F7344C">
        <w:rPr>
          <w:rFonts w:cs="Arial"/>
          <w:sz w:val="22"/>
          <w:szCs w:val="22"/>
        </w:rPr>
        <w:t>Prilog 1.</w:t>
      </w:r>
      <w:r>
        <w:rPr>
          <w:rFonts w:cs="Arial"/>
          <w:sz w:val="22"/>
          <w:szCs w:val="22"/>
        </w:rPr>
        <w:t>)</w:t>
      </w:r>
      <w:r w:rsidRPr="00F7344C">
        <w:rPr>
          <w:rFonts w:cs="Arial"/>
          <w:sz w:val="22"/>
          <w:szCs w:val="22"/>
        </w:rPr>
        <w:t xml:space="preserve"> </w:t>
      </w:r>
    </w:p>
    <w:p w14:paraId="0104A68C" w14:textId="77777777" w:rsidR="00460387" w:rsidRPr="00F7344C" w:rsidRDefault="00460387" w:rsidP="00460387">
      <w:pPr>
        <w:numPr>
          <w:ilvl w:val="0"/>
          <w:numId w:val="19"/>
        </w:numPr>
        <w:jc w:val="both"/>
        <w:rPr>
          <w:rFonts w:cs="Arial"/>
          <w:sz w:val="22"/>
          <w:szCs w:val="22"/>
          <w:u w:val="single"/>
        </w:rPr>
      </w:pPr>
      <w:r>
        <w:rPr>
          <w:rFonts w:cs="Arial"/>
          <w:sz w:val="22"/>
          <w:szCs w:val="22"/>
        </w:rPr>
        <w:t>Izjava o nepostojanju osnova za isključenje</w:t>
      </w:r>
      <w:r w:rsidRPr="00F7344C">
        <w:rPr>
          <w:rFonts w:cs="Arial"/>
          <w:sz w:val="22"/>
          <w:szCs w:val="22"/>
        </w:rPr>
        <w:t xml:space="preserve"> (Prilog 2.) </w:t>
      </w:r>
    </w:p>
    <w:p w14:paraId="77300D5A" w14:textId="77777777" w:rsidR="00C71619" w:rsidRPr="00C71619" w:rsidRDefault="00460387" w:rsidP="00460387">
      <w:pPr>
        <w:numPr>
          <w:ilvl w:val="0"/>
          <w:numId w:val="19"/>
        </w:numPr>
        <w:jc w:val="both"/>
        <w:rPr>
          <w:rFonts w:cs="Arial"/>
          <w:sz w:val="22"/>
          <w:szCs w:val="22"/>
          <w:u w:val="single"/>
        </w:rPr>
      </w:pPr>
      <w:r w:rsidRPr="00FB7292">
        <w:rPr>
          <w:rFonts w:cs="Arial"/>
          <w:sz w:val="22"/>
          <w:szCs w:val="22"/>
        </w:rPr>
        <w:t>Izjava o ispunjenju kriterija za odabir</w:t>
      </w:r>
      <w:r>
        <w:rPr>
          <w:rFonts w:cs="Arial"/>
          <w:sz w:val="22"/>
          <w:szCs w:val="22"/>
        </w:rPr>
        <w:t>/</w:t>
      </w:r>
      <w:r w:rsidRPr="00FB7292">
        <w:rPr>
          <w:rFonts w:cs="Arial"/>
          <w:sz w:val="22"/>
          <w:szCs w:val="22"/>
        </w:rPr>
        <w:t>uvjeta sposobnosti</w:t>
      </w:r>
      <w:r w:rsidRPr="00F7344C">
        <w:rPr>
          <w:rFonts w:cs="Arial"/>
          <w:sz w:val="22"/>
          <w:szCs w:val="22"/>
        </w:rPr>
        <w:t xml:space="preserve"> (Prilog 3.)</w:t>
      </w:r>
    </w:p>
    <w:p w14:paraId="2A75EF26" w14:textId="5C553F88" w:rsidR="00460387" w:rsidRPr="00F7344C" w:rsidRDefault="00C71619" w:rsidP="00460387">
      <w:pPr>
        <w:numPr>
          <w:ilvl w:val="0"/>
          <w:numId w:val="19"/>
        </w:numPr>
        <w:jc w:val="both"/>
        <w:rPr>
          <w:rFonts w:cs="Arial"/>
          <w:sz w:val="22"/>
          <w:szCs w:val="22"/>
          <w:u w:val="single"/>
        </w:rPr>
      </w:pPr>
      <w:r>
        <w:rPr>
          <w:rFonts w:cs="Arial"/>
          <w:sz w:val="22"/>
          <w:szCs w:val="22"/>
        </w:rPr>
        <w:t>Izjava o angažiranim tehničkim stručnjacima (Prilog 4.)</w:t>
      </w:r>
      <w:r w:rsidR="00460387" w:rsidRPr="00F7344C">
        <w:rPr>
          <w:rFonts w:cs="Arial"/>
          <w:sz w:val="22"/>
          <w:szCs w:val="22"/>
        </w:rPr>
        <w:t xml:space="preserve"> </w:t>
      </w:r>
    </w:p>
    <w:p w14:paraId="096457AE" w14:textId="098A5E6F" w:rsidR="00460387" w:rsidRDefault="00460387" w:rsidP="00460387">
      <w:pPr>
        <w:numPr>
          <w:ilvl w:val="0"/>
          <w:numId w:val="19"/>
        </w:numPr>
        <w:jc w:val="both"/>
        <w:rPr>
          <w:rFonts w:cs="Arial"/>
          <w:sz w:val="22"/>
          <w:szCs w:val="22"/>
        </w:rPr>
      </w:pPr>
      <w:r w:rsidRPr="00FB7292">
        <w:rPr>
          <w:rFonts w:cs="Arial"/>
          <w:sz w:val="22"/>
          <w:szCs w:val="22"/>
        </w:rPr>
        <w:t xml:space="preserve">Troškovnik </w:t>
      </w:r>
      <w:r>
        <w:rPr>
          <w:rFonts w:cs="Arial"/>
          <w:sz w:val="22"/>
          <w:szCs w:val="22"/>
        </w:rPr>
        <w:t xml:space="preserve">(Prilog </w:t>
      </w:r>
      <w:r w:rsidR="004A6E06">
        <w:rPr>
          <w:rFonts w:cs="Arial"/>
          <w:sz w:val="22"/>
          <w:szCs w:val="22"/>
        </w:rPr>
        <w:t>5</w:t>
      </w:r>
      <w:r>
        <w:rPr>
          <w:rFonts w:cs="Arial"/>
          <w:sz w:val="22"/>
          <w:szCs w:val="22"/>
        </w:rPr>
        <w:t>.</w:t>
      </w:r>
      <w:r w:rsidR="00AB3D9B">
        <w:rPr>
          <w:rFonts w:cs="Arial"/>
          <w:sz w:val="22"/>
          <w:szCs w:val="22"/>
        </w:rPr>
        <w:t xml:space="preserve"> Excel</w:t>
      </w:r>
      <w:r>
        <w:rPr>
          <w:rFonts w:cs="Arial"/>
          <w:sz w:val="22"/>
          <w:szCs w:val="22"/>
        </w:rPr>
        <w:t>)</w:t>
      </w:r>
    </w:p>
    <w:p w14:paraId="4CB96F15" w14:textId="77777777" w:rsidR="00F7344C" w:rsidRDefault="00F7344C" w:rsidP="00F7344C">
      <w:pPr>
        <w:rPr>
          <w:rFonts w:cs="Arial"/>
          <w:sz w:val="22"/>
          <w:szCs w:val="22"/>
        </w:rPr>
      </w:pPr>
      <w:bookmarkStart w:id="50" w:name="_Toc316645485"/>
      <w:bookmarkStart w:id="51" w:name="_Toc353196629"/>
    </w:p>
    <w:p w14:paraId="37B54EC0" w14:textId="77777777" w:rsidR="001F3888" w:rsidRPr="00F7344C" w:rsidRDefault="001F3888" w:rsidP="00F7344C">
      <w:pPr>
        <w:rPr>
          <w:rFonts w:cs="Arial"/>
          <w:sz w:val="22"/>
          <w:szCs w:val="22"/>
        </w:rPr>
      </w:pPr>
    </w:p>
    <w:p w14:paraId="00E75266" w14:textId="7D8B8D00" w:rsidR="00F7344C" w:rsidRPr="00F7344C" w:rsidRDefault="00C236F0" w:rsidP="00612FA9">
      <w:pPr>
        <w:pStyle w:val="Naslov2"/>
        <w:rPr>
          <w:bCs/>
        </w:rPr>
      </w:pPr>
      <w:r>
        <w:lastRenderedPageBreak/>
        <w:t>5</w:t>
      </w:r>
      <w:r w:rsidR="00F7344C" w:rsidRPr="00F7344C">
        <w:t>.3. Način izrade i dostave ponude</w:t>
      </w:r>
      <w:bookmarkEnd w:id="50"/>
      <w:bookmarkEnd w:id="51"/>
    </w:p>
    <w:p w14:paraId="2E220CD3" w14:textId="77777777" w:rsidR="00F7344C" w:rsidRDefault="00F7344C" w:rsidP="00F7344C">
      <w:pPr>
        <w:rPr>
          <w:rFonts w:cs="Arial"/>
          <w:b/>
          <w:sz w:val="22"/>
          <w:szCs w:val="22"/>
        </w:rPr>
      </w:pPr>
    </w:p>
    <w:p w14:paraId="35482837" w14:textId="790B5E40" w:rsidR="00385E67" w:rsidRPr="00F7344C" w:rsidRDefault="00C236F0" w:rsidP="00F7344C">
      <w:pPr>
        <w:rPr>
          <w:rFonts w:cs="Arial"/>
          <w:b/>
          <w:sz w:val="22"/>
          <w:szCs w:val="22"/>
        </w:rPr>
      </w:pPr>
      <w:r>
        <w:rPr>
          <w:rFonts w:cs="Arial"/>
          <w:b/>
          <w:sz w:val="22"/>
          <w:szCs w:val="22"/>
        </w:rPr>
        <w:t>5</w:t>
      </w:r>
      <w:r w:rsidR="00F7344C" w:rsidRPr="00F7344C">
        <w:rPr>
          <w:rFonts w:cs="Arial"/>
          <w:b/>
          <w:sz w:val="22"/>
          <w:szCs w:val="22"/>
        </w:rPr>
        <w:t>.3.1. Ponuda</w:t>
      </w:r>
      <w:r w:rsidR="00C7428E">
        <w:rPr>
          <w:rFonts w:cs="Arial"/>
          <w:b/>
          <w:sz w:val="22"/>
          <w:szCs w:val="22"/>
        </w:rPr>
        <w:t xml:space="preserve"> se dostavlja u elektroničkom </w:t>
      </w:r>
      <w:r w:rsidR="00F7344C" w:rsidRPr="00F7344C">
        <w:rPr>
          <w:rFonts w:cs="Arial"/>
          <w:b/>
          <w:sz w:val="22"/>
          <w:szCs w:val="22"/>
        </w:rPr>
        <w:t>obliku</w:t>
      </w:r>
    </w:p>
    <w:p w14:paraId="44987B34" w14:textId="78E89342" w:rsidR="00F7344C" w:rsidRPr="00066023" w:rsidRDefault="00C7428E" w:rsidP="00066023">
      <w:pPr>
        <w:numPr>
          <w:ilvl w:val="0"/>
          <w:numId w:val="20"/>
        </w:numPr>
        <w:jc w:val="both"/>
        <w:rPr>
          <w:rFonts w:cs="Arial"/>
          <w:sz w:val="22"/>
          <w:szCs w:val="22"/>
        </w:rPr>
      </w:pPr>
      <w:r>
        <w:rPr>
          <w:rFonts w:cs="Arial"/>
          <w:sz w:val="22"/>
          <w:szCs w:val="22"/>
        </w:rPr>
        <w:t>Ponuda se dostavlja u elektroničkom obliku putem e-maila</w:t>
      </w:r>
      <w:r w:rsidR="00066023">
        <w:rPr>
          <w:rFonts w:cs="Arial"/>
          <w:sz w:val="22"/>
          <w:szCs w:val="22"/>
        </w:rPr>
        <w:t>:</w:t>
      </w:r>
      <w:r w:rsidR="00066023">
        <w:t xml:space="preserve"> </w:t>
      </w:r>
      <w:hyperlink r:id="rId10" w:history="1">
        <w:r w:rsidR="00066023" w:rsidRPr="00FC2517">
          <w:rPr>
            <w:rStyle w:val="Hiperveza"/>
            <w:sz w:val="22"/>
            <w:szCs w:val="22"/>
          </w:rPr>
          <w:t>toni.corazza@socskrb.hr</w:t>
        </w:r>
      </w:hyperlink>
      <w:r w:rsidR="00F7344C" w:rsidRPr="00FC2517">
        <w:rPr>
          <w:rFonts w:cs="Arial"/>
          <w:sz w:val="22"/>
          <w:szCs w:val="22"/>
        </w:rPr>
        <w:t>,</w:t>
      </w:r>
      <w:r w:rsidR="00F7344C" w:rsidRPr="00066023">
        <w:rPr>
          <w:rFonts w:cs="Arial"/>
          <w:sz w:val="22"/>
          <w:szCs w:val="22"/>
        </w:rPr>
        <w:t xml:space="preserve"> </w:t>
      </w:r>
    </w:p>
    <w:p w14:paraId="6EBA7B2F" w14:textId="77777777" w:rsidR="005A5CDF" w:rsidRDefault="005A5CDF" w:rsidP="00F7344C">
      <w:pPr>
        <w:numPr>
          <w:ilvl w:val="0"/>
          <w:numId w:val="20"/>
        </w:numPr>
        <w:tabs>
          <w:tab w:val="clear" w:pos="927"/>
          <w:tab w:val="num" w:pos="960"/>
        </w:tabs>
        <w:ind w:left="960" w:hanging="600"/>
        <w:jc w:val="both"/>
        <w:rPr>
          <w:rFonts w:cs="Arial"/>
          <w:sz w:val="22"/>
          <w:szCs w:val="22"/>
        </w:rPr>
      </w:pPr>
      <w:r>
        <w:rPr>
          <w:rFonts w:cs="Arial"/>
          <w:sz w:val="22"/>
          <w:szCs w:val="22"/>
        </w:rPr>
        <w:t>Ponuda u elektroničkom obliku treba sadržavati sve iz točke 5.2. ovog Poziva</w:t>
      </w:r>
    </w:p>
    <w:p w14:paraId="21D31F00" w14:textId="77777777" w:rsidR="005A5CDF" w:rsidRDefault="00F7344C" w:rsidP="00F7344C">
      <w:pPr>
        <w:numPr>
          <w:ilvl w:val="0"/>
          <w:numId w:val="20"/>
        </w:numPr>
        <w:tabs>
          <w:tab w:val="clear" w:pos="927"/>
          <w:tab w:val="num" w:pos="960"/>
        </w:tabs>
        <w:ind w:left="960" w:hanging="600"/>
        <w:jc w:val="both"/>
        <w:rPr>
          <w:rFonts w:cs="Arial"/>
          <w:sz w:val="22"/>
          <w:szCs w:val="22"/>
        </w:rPr>
      </w:pPr>
      <w:r w:rsidRPr="00F7344C">
        <w:rPr>
          <w:rFonts w:cs="Arial"/>
          <w:sz w:val="22"/>
          <w:szCs w:val="22"/>
        </w:rPr>
        <w:t xml:space="preserve">Ponudu </w:t>
      </w:r>
      <w:r w:rsidR="005A5CDF">
        <w:rPr>
          <w:rFonts w:cs="Arial"/>
          <w:sz w:val="22"/>
          <w:szCs w:val="22"/>
        </w:rPr>
        <w:t xml:space="preserve">u elektroničkom obliku </w:t>
      </w:r>
      <w:r w:rsidRPr="00F7344C">
        <w:rPr>
          <w:rFonts w:cs="Arial"/>
          <w:sz w:val="22"/>
          <w:szCs w:val="22"/>
        </w:rPr>
        <w:t xml:space="preserve">potrebno </w:t>
      </w:r>
      <w:r w:rsidR="005A5CDF">
        <w:rPr>
          <w:rFonts w:cs="Arial"/>
          <w:sz w:val="22"/>
          <w:szCs w:val="22"/>
        </w:rPr>
        <w:t xml:space="preserve">je </w:t>
      </w:r>
      <w:r w:rsidRPr="00F7344C">
        <w:rPr>
          <w:rFonts w:cs="Arial"/>
          <w:sz w:val="22"/>
          <w:szCs w:val="22"/>
        </w:rPr>
        <w:t xml:space="preserve">dostaviti do krajnjeg roka za dostavu </w:t>
      </w:r>
    </w:p>
    <w:p w14:paraId="39527477" w14:textId="64008DDC" w:rsidR="00F7344C" w:rsidRDefault="00F7344C" w:rsidP="00F7344C">
      <w:pPr>
        <w:numPr>
          <w:ilvl w:val="0"/>
          <w:numId w:val="20"/>
        </w:numPr>
        <w:tabs>
          <w:tab w:val="clear" w:pos="927"/>
          <w:tab w:val="num" w:pos="960"/>
        </w:tabs>
        <w:ind w:left="960" w:hanging="600"/>
        <w:jc w:val="both"/>
        <w:rPr>
          <w:rFonts w:cs="Arial"/>
          <w:sz w:val="22"/>
          <w:szCs w:val="22"/>
        </w:rPr>
      </w:pPr>
      <w:r w:rsidRPr="00F7344C">
        <w:rPr>
          <w:rFonts w:cs="Arial"/>
          <w:sz w:val="22"/>
          <w:szCs w:val="22"/>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p>
    <w:p w14:paraId="60EAA7B3" w14:textId="77777777" w:rsidR="00D244C1" w:rsidRPr="00F7344C" w:rsidRDefault="00D244C1" w:rsidP="00D244C1">
      <w:pPr>
        <w:jc w:val="both"/>
        <w:rPr>
          <w:rFonts w:cs="Arial"/>
          <w:sz w:val="22"/>
          <w:szCs w:val="22"/>
        </w:rPr>
      </w:pPr>
    </w:p>
    <w:p w14:paraId="015752FA" w14:textId="77777777" w:rsidR="00F7344C" w:rsidRPr="00F7344C" w:rsidRDefault="00F7344C" w:rsidP="00F7344C">
      <w:pPr>
        <w:jc w:val="both"/>
        <w:rPr>
          <w:rFonts w:cs="Arial"/>
          <w:sz w:val="22"/>
          <w:szCs w:val="22"/>
        </w:rPr>
      </w:pPr>
    </w:p>
    <w:p w14:paraId="1525765D" w14:textId="4B894BBF" w:rsidR="00F7344C" w:rsidRPr="00F7344C" w:rsidRDefault="00C236F0" w:rsidP="00612FA9">
      <w:pPr>
        <w:pStyle w:val="Naslov1"/>
        <w:numPr>
          <w:ilvl w:val="0"/>
          <w:numId w:val="0"/>
        </w:numPr>
        <w:ind w:left="360"/>
      </w:pPr>
      <w:bookmarkStart w:id="52" w:name="_Toc323726119"/>
      <w:bookmarkStart w:id="53" w:name="_Toc344472613"/>
      <w:bookmarkStart w:id="54" w:name="_Toc353196632"/>
      <w:bookmarkStart w:id="55" w:name="_Toc370199142"/>
      <w:r>
        <w:t>6.</w:t>
      </w:r>
      <w:r w:rsidR="00F7344C" w:rsidRPr="00F7344C">
        <w:t xml:space="preserve"> </w:t>
      </w:r>
      <w:bookmarkEnd w:id="52"/>
      <w:bookmarkEnd w:id="53"/>
      <w:bookmarkEnd w:id="54"/>
      <w:bookmarkEnd w:id="55"/>
      <w:r w:rsidR="00F7344C" w:rsidRPr="00F7344C">
        <w:t>OSTALI UVJETI POZIVA NA DOSTAVU PONUDA</w:t>
      </w:r>
    </w:p>
    <w:p w14:paraId="593A79EB" w14:textId="77777777" w:rsidR="00F7344C" w:rsidRPr="00F7344C" w:rsidRDefault="00F7344C" w:rsidP="00F7344C">
      <w:pPr>
        <w:pStyle w:val="Tijeloteksta"/>
        <w:jc w:val="both"/>
        <w:rPr>
          <w:rFonts w:ascii="Arial" w:hAnsi="Arial" w:cs="Arial"/>
          <w:bCs/>
          <w:sz w:val="22"/>
          <w:szCs w:val="22"/>
          <w:highlight w:val="yellow"/>
        </w:rPr>
      </w:pPr>
    </w:p>
    <w:p w14:paraId="336405B0" w14:textId="72DCF58A" w:rsidR="00F7344C" w:rsidRPr="00F7344C" w:rsidRDefault="00C236F0" w:rsidP="00612FA9">
      <w:pPr>
        <w:pStyle w:val="Naslov2"/>
      </w:pPr>
      <w:r>
        <w:t>6.</w:t>
      </w:r>
      <w:r w:rsidR="00F7344C" w:rsidRPr="00F7344C">
        <w:t>1. Cijena ponude</w:t>
      </w:r>
    </w:p>
    <w:p w14:paraId="515C0D61" w14:textId="77777777" w:rsidR="00F7344C" w:rsidRDefault="00F7344C" w:rsidP="00F7344C">
      <w:pPr>
        <w:pStyle w:val="Tijeloteksta"/>
        <w:jc w:val="both"/>
        <w:rPr>
          <w:rFonts w:ascii="Arial" w:hAnsi="Arial" w:cs="Arial"/>
          <w:bCs/>
          <w:sz w:val="22"/>
          <w:szCs w:val="22"/>
        </w:rPr>
      </w:pPr>
    </w:p>
    <w:p w14:paraId="1F3AF832" w14:textId="77777777" w:rsidR="00F7344C" w:rsidRDefault="00F7344C" w:rsidP="00F7344C">
      <w:pPr>
        <w:pStyle w:val="Tijeloteksta"/>
        <w:jc w:val="both"/>
        <w:rPr>
          <w:rFonts w:ascii="Arial" w:hAnsi="Arial" w:cs="Arial"/>
          <w:bCs/>
          <w:sz w:val="22"/>
          <w:szCs w:val="22"/>
        </w:rPr>
      </w:pPr>
      <w:r w:rsidRPr="00F7344C">
        <w:rPr>
          <w:rFonts w:ascii="Arial" w:hAnsi="Arial" w:cs="Arial"/>
          <w:bCs/>
          <w:sz w:val="22"/>
          <w:szCs w:val="22"/>
        </w:rPr>
        <w:t>Cijena ponude mora biti izražena u eurima.</w:t>
      </w:r>
    </w:p>
    <w:p w14:paraId="4CFACD8D" w14:textId="77777777" w:rsidR="00D244C1" w:rsidRPr="00F7344C" w:rsidRDefault="00D244C1" w:rsidP="00F7344C">
      <w:pPr>
        <w:pStyle w:val="Tijeloteksta"/>
        <w:jc w:val="both"/>
        <w:rPr>
          <w:rFonts w:ascii="Arial" w:hAnsi="Arial" w:cs="Arial"/>
          <w:bCs/>
          <w:sz w:val="22"/>
          <w:szCs w:val="22"/>
        </w:rPr>
      </w:pPr>
    </w:p>
    <w:p w14:paraId="3450660A" w14:textId="77777777" w:rsidR="00F7344C" w:rsidRPr="00F7344C" w:rsidRDefault="00F7344C" w:rsidP="00F7344C">
      <w:pPr>
        <w:pStyle w:val="Tijeloteksta"/>
        <w:jc w:val="both"/>
        <w:rPr>
          <w:rFonts w:ascii="Arial" w:hAnsi="Arial" w:cs="Arial"/>
          <w:bCs/>
          <w:sz w:val="22"/>
          <w:szCs w:val="22"/>
        </w:rPr>
      </w:pPr>
      <w:r w:rsidRPr="00F7344C">
        <w:rPr>
          <w:rFonts w:ascii="Arial" w:hAnsi="Arial" w:cs="Arial"/>
          <w:bCs/>
          <w:sz w:val="22"/>
          <w:szCs w:val="22"/>
        </w:rPr>
        <w:t>Cijena ponude piše se brojkama.</w:t>
      </w:r>
    </w:p>
    <w:p w14:paraId="11E43958" w14:textId="77777777" w:rsidR="00D244C1" w:rsidRDefault="00D244C1" w:rsidP="00F7344C">
      <w:pPr>
        <w:pStyle w:val="Tijeloteksta"/>
        <w:jc w:val="both"/>
        <w:rPr>
          <w:rFonts w:ascii="Arial" w:hAnsi="Arial" w:cs="Arial"/>
          <w:bCs/>
          <w:sz w:val="22"/>
          <w:szCs w:val="22"/>
        </w:rPr>
      </w:pPr>
    </w:p>
    <w:p w14:paraId="0B67593D" w14:textId="4CAC87D8" w:rsidR="00F7344C" w:rsidRPr="00F7344C" w:rsidRDefault="00F7344C" w:rsidP="00F7344C">
      <w:pPr>
        <w:pStyle w:val="Tijeloteksta"/>
        <w:jc w:val="both"/>
        <w:rPr>
          <w:rFonts w:ascii="Arial" w:hAnsi="Arial" w:cs="Arial"/>
          <w:bCs/>
          <w:sz w:val="22"/>
          <w:szCs w:val="22"/>
        </w:rPr>
      </w:pPr>
      <w:r w:rsidRPr="00F7344C">
        <w:rPr>
          <w:rFonts w:ascii="Arial" w:hAnsi="Arial" w:cs="Arial"/>
          <w:bCs/>
          <w:sz w:val="22"/>
          <w:szCs w:val="22"/>
        </w:rPr>
        <w:t xml:space="preserve">U cijenu ponude bez PDV-a moraju biti uračunati </w:t>
      </w:r>
      <w:r w:rsidRPr="00F7344C">
        <w:rPr>
          <w:rFonts w:ascii="Arial" w:hAnsi="Arial" w:cs="Arial"/>
          <w:sz w:val="22"/>
          <w:szCs w:val="22"/>
        </w:rPr>
        <w:t>svi troškovi i popusti</w:t>
      </w:r>
      <w:r w:rsidRPr="00F7344C">
        <w:rPr>
          <w:rFonts w:ascii="Arial" w:hAnsi="Arial" w:cs="Arial"/>
          <w:bCs/>
          <w:sz w:val="22"/>
          <w:szCs w:val="22"/>
        </w:rPr>
        <w:t xml:space="preserve"> koje iziskuje izvršenje predmeta nabave.</w:t>
      </w:r>
    </w:p>
    <w:p w14:paraId="16D73734" w14:textId="38C0F160" w:rsidR="00F7344C" w:rsidRDefault="00F7344C" w:rsidP="00F7344C">
      <w:pPr>
        <w:jc w:val="both"/>
        <w:rPr>
          <w:rFonts w:cs="Arial"/>
          <w:sz w:val="22"/>
          <w:szCs w:val="22"/>
        </w:rPr>
      </w:pPr>
      <w:r w:rsidRPr="00F7344C">
        <w:rPr>
          <w:rFonts w:cs="Arial"/>
          <w:sz w:val="22"/>
          <w:szCs w:val="22"/>
        </w:rPr>
        <w:t>Ponuditelj je dužan ponuditi jediničnu cijenu za stavku troškovnika i pomnožiti je s određenom količinom što daje ukupnu vrijednost stavke.</w:t>
      </w:r>
      <w:r w:rsidR="00A133C3">
        <w:rPr>
          <w:rFonts w:cs="Arial"/>
          <w:sz w:val="22"/>
          <w:szCs w:val="22"/>
        </w:rPr>
        <w:t xml:space="preserve"> </w:t>
      </w:r>
      <w:r w:rsidRPr="00F7344C">
        <w:rPr>
          <w:rFonts w:cs="Arial"/>
          <w:sz w:val="22"/>
          <w:szCs w:val="22"/>
        </w:rPr>
        <w:t xml:space="preserve">Zbrajanje svih stavki daje ukupnu cijenu ponude. </w:t>
      </w:r>
    </w:p>
    <w:p w14:paraId="596D88A7" w14:textId="77777777" w:rsidR="00F7344C" w:rsidRPr="00F7344C" w:rsidRDefault="00F7344C" w:rsidP="00F7344C">
      <w:pPr>
        <w:jc w:val="both"/>
        <w:rPr>
          <w:rFonts w:cs="Arial"/>
          <w:b/>
          <w:bCs/>
          <w:sz w:val="22"/>
          <w:szCs w:val="22"/>
          <w:highlight w:val="yellow"/>
        </w:rPr>
      </w:pPr>
    </w:p>
    <w:p w14:paraId="5A204270" w14:textId="2393EAA7" w:rsidR="00F7344C" w:rsidRPr="00F7344C" w:rsidRDefault="00C236F0" w:rsidP="00612FA9">
      <w:pPr>
        <w:pStyle w:val="Naslov2"/>
      </w:pPr>
      <w:bookmarkStart w:id="56" w:name="_Toc323726120"/>
      <w:bookmarkStart w:id="57" w:name="_Toc344472614"/>
      <w:bookmarkStart w:id="58" w:name="_Toc353196633"/>
      <w:bookmarkStart w:id="59" w:name="_Toc370199143"/>
      <w:r>
        <w:t>6</w:t>
      </w:r>
      <w:r w:rsidR="00F7344C" w:rsidRPr="00F7344C">
        <w:t>.2. Kriterij za odabir ponude</w:t>
      </w:r>
      <w:bookmarkEnd w:id="56"/>
      <w:bookmarkEnd w:id="57"/>
      <w:bookmarkEnd w:id="58"/>
      <w:bookmarkEnd w:id="59"/>
    </w:p>
    <w:p w14:paraId="537A1495" w14:textId="77777777" w:rsidR="00F7344C" w:rsidRDefault="00F7344C" w:rsidP="00F7344C">
      <w:pPr>
        <w:jc w:val="both"/>
        <w:rPr>
          <w:rFonts w:cs="Arial"/>
          <w:sz w:val="22"/>
          <w:szCs w:val="22"/>
        </w:rPr>
      </w:pPr>
    </w:p>
    <w:p w14:paraId="22A19F60" w14:textId="41BC1DB5" w:rsidR="00F7344C" w:rsidRDefault="00F7344C" w:rsidP="00F7344C">
      <w:pPr>
        <w:jc w:val="both"/>
        <w:rPr>
          <w:rFonts w:cs="Arial"/>
          <w:sz w:val="22"/>
          <w:szCs w:val="22"/>
        </w:rPr>
      </w:pPr>
      <w:r w:rsidRPr="00F7344C">
        <w:rPr>
          <w:rFonts w:cs="Arial"/>
          <w:sz w:val="22"/>
          <w:szCs w:val="22"/>
        </w:rPr>
        <w:t xml:space="preserve">Kriterij odabira ponuda je </w:t>
      </w:r>
      <w:r w:rsidRPr="00F7344C">
        <w:rPr>
          <w:rFonts w:cs="Arial"/>
          <w:i/>
          <w:sz w:val="22"/>
          <w:szCs w:val="22"/>
        </w:rPr>
        <w:t>najniža cijena</w:t>
      </w:r>
      <w:r w:rsidRPr="00F7344C">
        <w:rPr>
          <w:rFonts w:cs="Arial"/>
          <w:sz w:val="22"/>
          <w:szCs w:val="22"/>
        </w:rPr>
        <w:t>.</w:t>
      </w:r>
    </w:p>
    <w:p w14:paraId="2D6BF3CD" w14:textId="77777777" w:rsidR="00F7344C" w:rsidRPr="00F7344C" w:rsidRDefault="00F7344C" w:rsidP="00F7344C">
      <w:pPr>
        <w:rPr>
          <w:rFonts w:cs="Arial"/>
          <w:sz w:val="22"/>
          <w:szCs w:val="22"/>
          <w:lang w:val="pl-PL"/>
        </w:rPr>
      </w:pPr>
    </w:p>
    <w:p w14:paraId="2174D5B8" w14:textId="4BF3F5D8" w:rsidR="00F7344C" w:rsidRPr="00F7344C" w:rsidRDefault="00C236F0" w:rsidP="00612FA9">
      <w:pPr>
        <w:pStyle w:val="Naslov2"/>
      </w:pPr>
      <w:bookmarkStart w:id="60" w:name="_Toc323726121"/>
      <w:bookmarkStart w:id="61" w:name="_Toc344472615"/>
      <w:bookmarkStart w:id="62" w:name="_Toc353196634"/>
      <w:bookmarkStart w:id="63" w:name="_Toc370199144"/>
      <w:r>
        <w:t>6</w:t>
      </w:r>
      <w:r w:rsidR="00F7344C" w:rsidRPr="00F7344C">
        <w:t>.3. Jezik i pismo ponude</w:t>
      </w:r>
      <w:bookmarkEnd w:id="60"/>
      <w:bookmarkEnd w:id="61"/>
      <w:bookmarkEnd w:id="62"/>
      <w:bookmarkEnd w:id="63"/>
    </w:p>
    <w:p w14:paraId="0D7489E0" w14:textId="77777777" w:rsidR="00F7344C" w:rsidRDefault="00F7344C" w:rsidP="00F7344C">
      <w:pPr>
        <w:jc w:val="both"/>
        <w:rPr>
          <w:rFonts w:cs="Arial"/>
          <w:sz w:val="22"/>
          <w:szCs w:val="22"/>
        </w:rPr>
      </w:pPr>
    </w:p>
    <w:p w14:paraId="1A37A9F2" w14:textId="77777777" w:rsidR="00F7344C" w:rsidRDefault="00F7344C" w:rsidP="00F7344C">
      <w:pPr>
        <w:jc w:val="both"/>
        <w:rPr>
          <w:rFonts w:cs="Arial"/>
          <w:sz w:val="22"/>
          <w:szCs w:val="22"/>
        </w:rPr>
      </w:pPr>
      <w:r w:rsidRPr="00F7344C">
        <w:rPr>
          <w:rFonts w:cs="Arial"/>
          <w:sz w:val="22"/>
          <w:szCs w:val="22"/>
        </w:rPr>
        <w:t>Ponuda se zajedno s pripadajućom dokumentacijom izrađuje na hrvatskom jeziku i latiničnom pismu.</w:t>
      </w:r>
    </w:p>
    <w:p w14:paraId="68ADE404" w14:textId="77777777" w:rsidR="00D834C4" w:rsidRPr="00F7344C" w:rsidRDefault="00D834C4" w:rsidP="00F7344C">
      <w:pPr>
        <w:jc w:val="both"/>
        <w:rPr>
          <w:rFonts w:cs="Arial"/>
          <w:sz w:val="22"/>
          <w:szCs w:val="22"/>
        </w:rPr>
      </w:pPr>
    </w:p>
    <w:p w14:paraId="05DCF06F" w14:textId="0330BBB4" w:rsidR="00F7344C" w:rsidRPr="00213501" w:rsidRDefault="00F7344C" w:rsidP="00F7344C">
      <w:pPr>
        <w:jc w:val="both"/>
        <w:rPr>
          <w:rFonts w:cs="Arial"/>
          <w:sz w:val="22"/>
          <w:szCs w:val="22"/>
        </w:rPr>
      </w:pPr>
      <w:r w:rsidRPr="00F7344C">
        <w:rPr>
          <w:rFonts w:cs="Arial"/>
          <w:sz w:val="22"/>
          <w:szCs w:val="22"/>
        </w:rPr>
        <w:t>Ako je bilo koji drugi dokument ponuditelja, izdan na stranom jeziku, a ov</w:t>
      </w:r>
      <w:r w:rsidR="00D834C4">
        <w:rPr>
          <w:rFonts w:cs="Arial"/>
          <w:sz w:val="22"/>
          <w:szCs w:val="22"/>
        </w:rPr>
        <w:t xml:space="preserve">im Pozivom na dostavu ponuda </w:t>
      </w:r>
      <w:r w:rsidRPr="00F7344C">
        <w:rPr>
          <w:rFonts w:cs="Arial"/>
          <w:sz w:val="22"/>
          <w:szCs w:val="22"/>
        </w:rPr>
        <w:t xml:space="preserve">nije drukčije određeno, ponuditelj ga mora dostaviti zajedno s prijevodom na hrvatski jezik. Iznimno je moguće navesti pojmove, nazive projekata ili publikacija i sl. na stranom jeziku te koristiti međunarodno priznat izričaj, odnosno tzv. internacionalizme, tuđe riječi i </w:t>
      </w:r>
      <w:proofErr w:type="spellStart"/>
      <w:r w:rsidRPr="00F7344C">
        <w:rPr>
          <w:rFonts w:cs="Arial"/>
          <w:sz w:val="22"/>
          <w:szCs w:val="22"/>
        </w:rPr>
        <w:t>prilagođenice</w:t>
      </w:r>
      <w:proofErr w:type="spellEnd"/>
      <w:r w:rsidRPr="00F7344C">
        <w:rPr>
          <w:rFonts w:cs="Arial"/>
          <w:sz w:val="22"/>
          <w:szCs w:val="22"/>
        </w:rPr>
        <w:t>.</w:t>
      </w:r>
    </w:p>
    <w:p w14:paraId="0CA544AA" w14:textId="77777777" w:rsidR="00F7344C" w:rsidRPr="00F7344C" w:rsidRDefault="00F7344C" w:rsidP="00F7344C">
      <w:pPr>
        <w:rPr>
          <w:rFonts w:cs="Arial"/>
          <w:sz w:val="22"/>
          <w:szCs w:val="22"/>
          <w:highlight w:val="yellow"/>
        </w:rPr>
      </w:pPr>
    </w:p>
    <w:p w14:paraId="3B47D971" w14:textId="0535020F" w:rsidR="00F7344C" w:rsidRPr="00F7344C" w:rsidRDefault="00C236F0" w:rsidP="00612FA9">
      <w:pPr>
        <w:pStyle w:val="Naslov1"/>
        <w:numPr>
          <w:ilvl w:val="0"/>
          <w:numId w:val="0"/>
        </w:numPr>
        <w:ind w:left="360"/>
      </w:pPr>
      <w:bookmarkStart w:id="64" w:name="_Toc323726126"/>
      <w:bookmarkStart w:id="65" w:name="_Toc344472621"/>
      <w:bookmarkStart w:id="66" w:name="_Toc353196639"/>
      <w:bookmarkStart w:id="67" w:name="_Toc370199148"/>
      <w:bookmarkEnd w:id="49"/>
      <w:r>
        <w:t>7.</w:t>
      </w:r>
      <w:r w:rsidR="00F7344C" w:rsidRPr="00F7344C">
        <w:t xml:space="preserve"> DOSTAVA I OTVARANJE PONUDA, ROK ZA DONOŠENJE O</w:t>
      </w:r>
      <w:r w:rsidR="00344948">
        <w:t>DLUKE</w:t>
      </w:r>
    </w:p>
    <w:p w14:paraId="4E6D99EB" w14:textId="77777777" w:rsidR="00F7344C" w:rsidRPr="00F7344C" w:rsidRDefault="00F7344C" w:rsidP="00F7344C">
      <w:pPr>
        <w:rPr>
          <w:rFonts w:cs="Arial"/>
          <w:sz w:val="22"/>
          <w:szCs w:val="22"/>
          <w:highlight w:val="yellow"/>
        </w:rPr>
      </w:pPr>
    </w:p>
    <w:p w14:paraId="5DB6AC5A" w14:textId="22AA8BB0" w:rsidR="00F7344C" w:rsidRPr="00F7344C" w:rsidRDefault="00C236F0" w:rsidP="00612FA9">
      <w:pPr>
        <w:pStyle w:val="Naslov2"/>
      </w:pPr>
      <w:r>
        <w:t>7</w:t>
      </w:r>
      <w:r w:rsidR="00F7344C" w:rsidRPr="00F7344C">
        <w:t>.1. Datum, vrijeme i mjesto dostave ponuda i otvaranja ponuda</w:t>
      </w:r>
      <w:bookmarkEnd w:id="64"/>
      <w:bookmarkEnd w:id="65"/>
      <w:bookmarkEnd w:id="66"/>
      <w:bookmarkEnd w:id="67"/>
    </w:p>
    <w:p w14:paraId="43FEECAF" w14:textId="77777777" w:rsidR="00F7344C" w:rsidRPr="00F7344C" w:rsidRDefault="00F7344C" w:rsidP="00F7344C">
      <w:pPr>
        <w:jc w:val="both"/>
        <w:rPr>
          <w:rFonts w:cs="Arial"/>
          <w:sz w:val="22"/>
          <w:szCs w:val="22"/>
          <w:highlight w:val="yellow"/>
        </w:rPr>
      </w:pPr>
    </w:p>
    <w:p w14:paraId="25CAD64F" w14:textId="38C5DF53" w:rsidR="00F7344C" w:rsidRPr="00C7428E" w:rsidRDefault="00D834C4" w:rsidP="00F7344C">
      <w:pPr>
        <w:jc w:val="both"/>
        <w:rPr>
          <w:rFonts w:cs="Arial"/>
          <w:iCs/>
          <w:sz w:val="22"/>
          <w:szCs w:val="22"/>
        </w:rPr>
      </w:pPr>
      <w:r w:rsidRPr="00D834C4">
        <w:rPr>
          <w:rFonts w:cs="Arial"/>
          <w:iCs/>
          <w:sz w:val="22"/>
          <w:szCs w:val="22"/>
        </w:rPr>
        <w:t>Dom za odrasle osobe Turnić</w:t>
      </w:r>
      <w:r w:rsidR="00C7428E" w:rsidRPr="00C7428E">
        <w:rPr>
          <w:rFonts w:cs="Arial"/>
          <w:iCs/>
          <w:sz w:val="22"/>
          <w:szCs w:val="22"/>
        </w:rPr>
        <w:t xml:space="preserve">, </w:t>
      </w:r>
      <w:r>
        <w:rPr>
          <w:rFonts w:cs="Arial"/>
          <w:iCs/>
          <w:sz w:val="22"/>
          <w:szCs w:val="22"/>
        </w:rPr>
        <w:t xml:space="preserve">Giuseppea </w:t>
      </w:r>
      <w:proofErr w:type="spellStart"/>
      <w:r>
        <w:rPr>
          <w:rFonts w:cs="Arial"/>
          <w:iCs/>
          <w:sz w:val="22"/>
          <w:szCs w:val="22"/>
        </w:rPr>
        <w:t>Carabina</w:t>
      </w:r>
      <w:proofErr w:type="spellEnd"/>
      <w:r>
        <w:rPr>
          <w:rFonts w:cs="Arial"/>
          <w:iCs/>
          <w:sz w:val="22"/>
          <w:szCs w:val="22"/>
        </w:rPr>
        <w:t xml:space="preserve"> 6</w:t>
      </w:r>
      <w:r w:rsidR="00C7428E" w:rsidRPr="00C7428E">
        <w:rPr>
          <w:rFonts w:cs="Arial"/>
          <w:iCs/>
          <w:sz w:val="22"/>
          <w:szCs w:val="22"/>
        </w:rPr>
        <w:t xml:space="preserve">, </w:t>
      </w:r>
      <w:r>
        <w:rPr>
          <w:rFonts w:cs="Arial"/>
          <w:iCs/>
          <w:sz w:val="22"/>
          <w:szCs w:val="22"/>
        </w:rPr>
        <w:t xml:space="preserve">51 000 </w:t>
      </w:r>
      <w:r w:rsidR="00C7428E" w:rsidRPr="00C7428E">
        <w:rPr>
          <w:rFonts w:cs="Arial"/>
          <w:iCs/>
          <w:sz w:val="22"/>
          <w:szCs w:val="22"/>
        </w:rPr>
        <w:t xml:space="preserve">Rijeka, e-mail: </w:t>
      </w:r>
      <w:hyperlink r:id="rId11" w:history="1">
        <w:r w:rsidR="00066023" w:rsidRPr="00FC2517">
          <w:rPr>
            <w:rStyle w:val="Hiperveza"/>
            <w:sz w:val="22"/>
            <w:szCs w:val="22"/>
          </w:rPr>
          <w:t>toni.corazza@socskrb.hr</w:t>
        </w:r>
      </w:hyperlink>
    </w:p>
    <w:p w14:paraId="718C5B47" w14:textId="77777777" w:rsidR="00F7344C" w:rsidRPr="00F7344C" w:rsidRDefault="00F7344C" w:rsidP="00F7344C">
      <w:pPr>
        <w:jc w:val="both"/>
        <w:rPr>
          <w:rFonts w:cs="Arial"/>
          <w:bCs/>
          <w:sz w:val="22"/>
          <w:szCs w:val="22"/>
          <w:highlight w:val="yellow"/>
        </w:rPr>
      </w:pPr>
    </w:p>
    <w:p w14:paraId="3096B70B" w14:textId="1F9E6E31" w:rsidR="00F7344C" w:rsidRPr="00F7344C" w:rsidRDefault="00F7344C" w:rsidP="00F7344C">
      <w:pPr>
        <w:pBdr>
          <w:top w:val="single" w:sz="4" w:space="1" w:color="auto"/>
          <w:left w:val="single" w:sz="4" w:space="4" w:color="auto"/>
          <w:bottom w:val="single" w:sz="4" w:space="1" w:color="auto"/>
          <w:right w:val="single" w:sz="4" w:space="4" w:color="auto"/>
        </w:pBdr>
        <w:jc w:val="center"/>
        <w:rPr>
          <w:rFonts w:cs="Arial"/>
          <w:b/>
          <w:bCs/>
          <w:sz w:val="22"/>
          <w:szCs w:val="22"/>
        </w:rPr>
      </w:pPr>
      <w:r w:rsidRPr="00F7344C">
        <w:rPr>
          <w:rFonts w:cs="Arial"/>
          <w:b/>
          <w:bCs/>
          <w:sz w:val="22"/>
          <w:szCs w:val="22"/>
        </w:rPr>
        <w:t xml:space="preserve">Rok za dostavu ponuda je </w:t>
      </w:r>
      <w:r w:rsidR="00FC2517">
        <w:rPr>
          <w:rFonts w:cs="Arial"/>
          <w:b/>
          <w:bCs/>
          <w:sz w:val="22"/>
          <w:szCs w:val="22"/>
        </w:rPr>
        <w:t>2</w:t>
      </w:r>
      <w:r w:rsidR="00AB3D9B">
        <w:rPr>
          <w:rFonts w:cs="Arial"/>
          <w:b/>
          <w:bCs/>
          <w:sz w:val="22"/>
          <w:szCs w:val="22"/>
        </w:rPr>
        <w:t>9</w:t>
      </w:r>
      <w:r w:rsidRPr="00F7344C">
        <w:rPr>
          <w:rFonts w:cs="Arial"/>
          <w:b/>
          <w:bCs/>
          <w:sz w:val="22"/>
          <w:szCs w:val="22"/>
        </w:rPr>
        <w:t xml:space="preserve">. </w:t>
      </w:r>
      <w:r w:rsidR="00FC2517">
        <w:rPr>
          <w:rFonts w:cs="Arial"/>
          <w:b/>
          <w:bCs/>
          <w:sz w:val="22"/>
          <w:szCs w:val="22"/>
        </w:rPr>
        <w:t>svibnj</w:t>
      </w:r>
      <w:r w:rsidR="00112B9A">
        <w:rPr>
          <w:rFonts w:cs="Arial"/>
          <w:b/>
          <w:bCs/>
          <w:sz w:val="22"/>
          <w:szCs w:val="22"/>
        </w:rPr>
        <w:t>a</w:t>
      </w:r>
      <w:r w:rsidRPr="00F7344C">
        <w:rPr>
          <w:rFonts w:cs="Arial"/>
          <w:b/>
          <w:bCs/>
          <w:sz w:val="22"/>
          <w:szCs w:val="22"/>
        </w:rPr>
        <w:t xml:space="preserve"> 20</w:t>
      </w:r>
      <w:r w:rsidR="00C236F0">
        <w:rPr>
          <w:rFonts w:cs="Arial"/>
          <w:b/>
          <w:bCs/>
          <w:sz w:val="22"/>
          <w:szCs w:val="22"/>
        </w:rPr>
        <w:t>2</w:t>
      </w:r>
      <w:r w:rsidR="00FC2517">
        <w:rPr>
          <w:rFonts w:cs="Arial"/>
          <w:b/>
          <w:bCs/>
          <w:sz w:val="22"/>
          <w:szCs w:val="22"/>
        </w:rPr>
        <w:t>6</w:t>
      </w:r>
      <w:r w:rsidRPr="00F7344C">
        <w:rPr>
          <w:rFonts w:cs="Arial"/>
          <w:b/>
          <w:bCs/>
          <w:sz w:val="22"/>
          <w:szCs w:val="22"/>
        </w:rPr>
        <w:t xml:space="preserve">. godine </w:t>
      </w:r>
      <w:r w:rsidRPr="00112B9A">
        <w:rPr>
          <w:rFonts w:cs="Arial"/>
          <w:b/>
          <w:bCs/>
          <w:sz w:val="22"/>
          <w:szCs w:val="22"/>
        </w:rPr>
        <w:t xml:space="preserve">do </w:t>
      </w:r>
      <w:r w:rsidR="00112B9A" w:rsidRPr="00112B9A">
        <w:rPr>
          <w:rFonts w:cs="Arial"/>
          <w:b/>
          <w:bCs/>
          <w:sz w:val="22"/>
          <w:szCs w:val="22"/>
        </w:rPr>
        <w:t>12</w:t>
      </w:r>
      <w:r w:rsidRPr="00112B9A">
        <w:rPr>
          <w:rFonts w:cs="Arial"/>
          <w:b/>
          <w:bCs/>
          <w:sz w:val="22"/>
          <w:szCs w:val="22"/>
        </w:rPr>
        <w:t>:</w:t>
      </w:r>
      <w:r w:rsidR="00112B9A">
        <w:rPr>
          <w:rFonts w:cs="Arial"/>
          <w:b/>
          <w:bCs/>
          <w:sz w:val="22"/>
          <w:szCs w:val="22"/>
        </w:rPr>
        <w:t>00</w:t>
      </w:r>
      <w:r w:rsidR="00C236F0">
        <w:rPr>
          <w:rFonts w:cs="Arial"/>
          <w:b/>
          <w:bCs/>
          <w:sz w:val="22"/>
          <w:szCs w:val="22"/>
        </w:rPr>
        <w:t xml:space="preserve"> </w:t>
      </w:r>
      <w:r w:rsidRPr="00F7344C">
        <w:rPr>
          <w:rFonts w:cs="Arial"/>
          <w:b/>
          <w:bCs/>
          <w:sz w:val="22"/>
          <w:szCs w:val="22"/>
        </w:rPr>
        <w:t>sati.</w:t>
      </w:r>
    </w:p>
    <w:p w14:paraId="20F8EB67" w14:textId="77777777" w:rsidR="00F7344C" w:rsidRPr="00F7344C" w:rsidRDefault="00F7344C" w:rsidP="00F7344C">
      <w:pPr>
        <w:jc w:val="both"/>
        <w:rPr>
          <w:rFonts w:cs="Arial"/>
          <w:color w:val="FF0000"/>
          <w:sz w:val="22"/>
          <w:szCs w:val="22"/>
        </w:rPr>
      </w:pPr>
    </w:p>
    <w:p w14:paraId="086B900F" w14:textId="77777777" w:rsidR="00F7344C" w:rsidRPr="00F7344C" w:rsidRDefault="00F7344C" w:rsidP="00F7344C">
      <w:pPr>
        <w:jc w:val="both"/>
        <w:rPr>
          <w:rFonts w:cs="Arial"/>
          <w:sz w:val="22"/>
          <w:szCs w:val="22"/>
        </w:rPr>
      </w:pPr>
      <w:r w:rsidRPr="00F7344C">
        <w:rPr>
          <w:rFonts w:cs="Arial"/>
          <w:sz w:val="22"/>
          <w:szCs w:val="22"/>
        </w:rPr>
        <w:t>Ponude pristigle nakon isteka roka za dostavu ponuda neće se otvarati, obilježavaju se kao zakašnjelo pristigle ponude te se odmah vraćaju ponuditeljima koji su ih dostavili.</w:t>
      </w:r>
    </w:p>
    <w:p w14:paraId="2182476C" w14:textId="77777777" w:rsidR="00F7344C" w:rsidRPr="00F7344C" w:rsidRDefault="00F7344C" w:rsidP="00F7344C">
      <w:pPr>
        <w:jc w:val="both"/>
        <w:rPr>
          <w:rFonts w:cs="Arial"/>
          <w:sz w:val="22"/>
          <w:szCs w:val="22"/>
        </w:rPr>
      </w:pPr>
    </w:p>
    <w:p w14:paraId="1DFAC803" w14:textId="77777777" w:rsidR="00F7344C" w:rsidRDefault="00F7344C" w:rsidP="00F7344C">
      <w:pPr>
        <w:jc w:val="both"/>
        <w:rPr>
          <w:rFonts w:cs="Arial"/>
          <w:sz w:val="22"/>
          <w:szCs w:val="22"/>
        </w:rPr>
      </w:pPr>
      <w:r w:rsidRPr="00F7344C">
        <w:rPr>
          <w:rFonts w:cs="Arial"/>
          <w:sz w:val="22"/>
          <w:szCs w:val="22"/>
        </w:rPr>
        <w:t>Ne provodi se javno otvaranje ponuda.</w:t>
      </w:r>
    </w:p>
    <w:p w14:paraId="38D7E365" w14:textId="77777777" w:rsidR="00F7344C" w:rsidRPr="00F7344C" w:rsidRDefault="00F7344C" w:rsidP="00F7344C">
      <w:pPr>
        <w:jc w:val="both"/>
        <w:rPr>
          <w:rFonts w:cs="Arial"/>
          <w:sz w:val="22"/>
          <w:szCs w:val="22"/>
          <w:highlight w:val="yellow"/>
        </w:rPr>
      </w:pPr>
    </w:p>
    <w:p w14:paraId="4D3B7E65" w14:textId="76D38BBD" w:rsidR="00F7344C" w:rsidRPr="00F7344C" w:rsidRDefault="00C236F0" w:rsidP="00612FA9">
      <w:pPr>
        <w:pStyle w:val="Naslov2"/>
      </w:pPr>
      <w:bookmarkStart w:id="68" w:name="_Toc323726127"/>
      <w:bookmarkStart w:id="69" w:name="_Toc344472622"/>
      <w:bookmarkStart w:id="70" w:name="_Toc353196640"/>
      <w:bookmarkStart w:id="71" w:name="_Toc370199149"/>
      <w:bookmarkStart w:id="72" w:name="_Toc159480461"/>
      <w:bookmarkStart w:id="73" w:name="_Toc310162305"/>
      <w:r>
        <w:lastRenderedPageBreak/>
        <w:t>7</w:t>
      </w:r>
      <w:r w:rsidR="00F7344C" w:rsidRPr="00F7344C">
        <w:t xml:space="preserve">.2. Rok za donošenje </w:t>
      </w:r>
      <w:r w:rsidR="00D834C4">
        <w:t>Odluke</w:t>
      </w:r>
      <w:r w:rsidR="00F7344C" w:rsidRPr="00F7344C">
        <w:t xml:space="preserve"> o odabiru</w:t>
      </w:r>
      <w:bookmarkEnd w:id="68"/>
      <w:bookmarkEnd w:id="69"/>
      <w:bookmarkEnd w:id="70"/>
      <w:bookmarkEnd w:id="71"/>
      <w:r w:rsidR="00F7344C" w:rsidRPr="00F7344C">
        <w:t xml:space="preserve"> </w:t>
      </w:r>
      <w:bookmarkEnd w:id="72"/>
      <w:bookmarkEnd w:id="73"/>
      <w:r w:rsidR="00F7344C" w:rsidRPr="00F7344C">
        <w:t>ili poništenju postupka</w:t>
      </w:r>
    </w:p>
    <w:p w14:paraId="4887D7BF" w14:textId="77777777" w:rsidR="00F7344C" w:rsidRDefault="00F7344C" w:rsidP="00F7344C">
      <w:pPr>
        <w:jc w:val="both"/>
        <w:rPr>
          <w:rFonts w:cs="Arial"/>
          <w:sz w:val="22"/>
          <w:szCs w:val="22"/>
        </w:rPr>
      </w:pPr>
    </w:p>
    <w:p w14:paraId="7E6CC753" w14:textId="32EC8C73" w:rsidR="00F7344C" w:rsidRPr="00F7344C" w:rsidRDefault="00F7344C" w:rsidP="00F7344C">
      <w:pPr>
        <w:jc w:val="both"/>
        <w:rPr>
          <w:rFonts w:cs="Arial"/>
          <w:sz w:val="22"/>
          <w:szCs w:val="22"/>
        </w:rPr>
      </w:pPr>
      <w:r w:rsidRPr="00F7344C">
        <w:rPr>
          <w:rFonts w:cs="Arial"/>
          <w:sz w:val="22"/>
          <w:szCs w:val="22"/>
        </w:rPr>
        <w:t xml:space="preserve">Rok za donošenje </w:t>
      </w:r>
      <w:r w:rsidR="00D834C4">
        <w:rPr>
          <w:rFonts w:cs="Arial"/>
          <w:sz w:val="22"/>
          <w:szCs w:val="22"/>
        </w:rPr>
        <w:t>Odluke</w:t>
      </w:r>
      <w:r w:rsidRPr="00F7344C">
        <w:rPr>
          <w:rFonts w:cs="Arial"/>
          <w:sz w:val="22"/>
          <w:szCs w:val="22"/>
        </w:rPr>
        <w:t xml:space="preserve"> o odabiru ili poništenju postupka nabave je </w:t>
      </w:r>
      <w:r w:rsidR="00D834C4">
        <w:rPr>
          <w:rFonts w:cs="Arial"/>
          <w:sz w:val="22"/>
          <w:szCs w:val="22"/>
        </w:rPr>
        <w:t>trideset (30)</w:t>
      </w:r>
      <w:r w:rsidRPr="00F7344C">
        <w:rPr>
          <w:rFonts w:cs="Arial"/>
          <w:sz w:val="22"/>
          <w:szCs w:val="22"/>
        </w:rPr>
        <w:t xml:space="preserve"> dana od dana isteka roka za dostavu ponude.</w:t>
      </w:r>
    </w:p>
    <w:p w14:paraId="2E27A4CD" w14:textId="77777777" w:rsidR="00F7344C" w:rsidRPr="00F7344C" w:rsidRDefault="00F7344C" w:rsidP="00F7344C">
      <w:pPr>
        <w:jc w:val="both"/>
        <w:rPr>
          <w:rFonts w:cs="Arial"/>
          <w:sz w:val="22"/>
          <w:szCs w:val="22"/>
        </w:rPr>
      </w:pPr>
    </w:p>
    <w:p w14:paraId="73268320" w14:textId="474602E9" w:rsidR="00F7344C" w:rsidRPr="00F7344C" w:rsidRDefault="00C236F0" w:rsidP="00612FA9">
      <w:pPr>
        <w:pStyle w:val="Naslov2"/>
      </w:pPr>
      <w:bookmarkStart w:id="74" w:name="_Toc370199152"/>
      <w:bookmarkStart w:id="75" w:name="_Toc344472628"/>
      <w:bookmarkStart w:id="76" w:name="_Toc353196644"/>
      <w:r>
        <w:t>7</w:t>
      </w:r>
      <w:r w:rsidR="00F7344C" w:rsidRPr="00F7344C">
        <w:t xml:space="preserve">.3. Dostava </w:t>
      </w:r>
      <w:r w:rsidR="00D834C4">
        <w:t>Odluke</w:t>
      </w:r>
      <w:r w:rsidR="00F7344C" w:rsidRPr="00F7344C">
        <w:t xml:space="preserve"> o odabiru</w:t>
      </w:r>
      <w:bookmarkEnd w:id="74"/>
      <w:r w:rsidR="00F7344C" w:rsidRPr="00F7344C">
        <w:t xml:space="preserve"> ili poništenju </w:t>
      </w:r>
      <w:bookmarkEnd w:id="75"/>
      <w:bookmarkEnd w:id="76"/>
    </w:p>
    <w:p w14:paraId="1E6C8458" w14:textId="77777777" w:rsidR="00F7344C" w:rsidRDefault="00F7344C" w:rsidP="00F7344C">
      <w:pPr>
        <w:shd w:val="clear" w:color="auto" w:fill="FFFFFF"/>
        <w:tabs>
          <w:tab w:val="left" w:pos="283"/>
        </w:tabs>
        <w:ind w:right="11"/>
        <w:jc w:val="both"/>
        <w:rPr>
          <w:rFonts w:cs="Arial"/>
          <w:sz w:val="22"/>
          <w:szCs w:val="22"/>
        </w:rPr>
      </w:pPr>
    </w:p>
    <w:p w14:paraId="27814755" w14:textId="3157E91B" w:rsidR="00F7344C" w:rsidRDefault="00D834C4" w:rsidP="00F7344C">
      <w:pPr>
        <w:shd w:val="clear" w:color="auto" w:fill="FFFFFF"/>
        <w:tabs>
          <w:tab w:val="left" w:pos="283"/>
        </w:tabs>
        <w:ind w:right="11"/>
        <w:jc w:val="both"/>
        <w:rPr>
          <w:rFonts w:cs="Arial"/>
          <w:sz w:val="22"/>
          <w:szCs w:val="22"/>
        </w:rPr>
      </w:pPr>
      <w:r>
        <w:rPr>
          <w:rFonts w:cs="Arial"/>
          <w:sz w:val="22"/>
          <w:szCs w:val="22"/>
        </w:rPr>
        <w:t>Odluku</w:t>
      </w:r>
      <w:r w:rsidR="00F7344C" w:rsidRPr="00F7344C">
        <w:rPr>
          <w:rFonts w:cs="Arial"/>
          <w:sz w:val="22"/>
          <w:szCs w:val="22"/>
        </w:rPr>
        <w:t xml:space="preserve"> o odabiru ili poništenju </w:t>
      </w:r>
      <w:r w:rsidR="00A133C3">
        <w:rPr>
          <w:rFonts w:cs="Arial"/>
          <w:sz w:val="22"/>
          <w:szCs w:val="22"/>
        </w:rPr>
        <w:t>N</w:t>
      </w:r>
      <w:r w:rsidR="00F7344C" w:rsidRPr="00F7344C">
        <w:rPr>
          <w:rFonts w:cs="Arial"/>
          <w:sz w:val="22"/>
          <w:szCs w:val="22"/>
        </w:rPr>
        <w:t>aručitelj će bez odgode dostaviti ponuditeljima na dokaziv način.</w:t>
      </w:r>
    </w:p>
    <w:p w14:paraId="259A4027" w14:textId="77777777" w:rsidR="00F7344C" w:rsidRPr="00F7344C" w:rsidRDefault="00F7344C" w:rsidP="00F7344C">
      <w:pPr>
        <w:shd w:val="clear" w:color="auto" w:fill="FFFFFF"/>
        <w:tabs>
          <w:tab w:val="left" w:pos="283"/>
        </w:tabs>
        <w:ind w:right="11"/>
        <w:jc w:val="both"/>
        <w:rPr>
          <w:rFonts w:cs="Arial"/>
          <w:color w:val="000000" w:themeColor="text1"/>
          <w:sz w:val="22"/>
          <w:szCs w:val="22"/>
          <w:highlight w:val="yellow"/>
        </w:rPr>
      </w:pPr>
    </w:p>
    <w:p w14:paraId="299BDB75" w14:textId="34D51A85" w:rsidR="00F7344C" w:rsidRPr="00F7344C" w:rsidRDefault="00D47859" w:rsidP="00612FA9">
      <w:pPr>
        <w:pStyle w:val="Naslov1"/>
        <w:numPr>
          <w:ilvl w:val="0"/>
          <w:numId w:val="0"/>
        </w:numPr>
        <w:ind w:left="720"/>
      </w:pPr>
      <w:bookmarkStart w:id="77" w:name="_Toc398624062"/>
      <w:bookmarkStart w:id="78" w:name="_Toc399159434"/>
      <w:r>
        <w:t>8</w:t>
      </w:r>
      <w:r w:rsidR="00F7344C" w:rsidRPr="00F7344C">
        <w:t xml:space="preserve">. DODATNE INFORMACIJE, OBJAŠNJENJA I IZMJENE </w:t>
      </w:r>
      <w:bookmarkStart w:id="79" w:name="_Toc398548190"/>
      <w:bookmarkStart w:id="80" w:name="_Toc398561287"/>
      <w:bookmarkStart w:id="81" w:name="_Toc398564531"/>
      <w:bookmarkStart w:id="82" w:name="_Toc398624063"/>
      <w:bookmarkStart w:id="83" w:name="_Toc399159435"/>
      <w:bookmarkEnd w:id="77"/>
      <w:bookmarkEnd w:id="78"/>
      <w:r w:rsidR="00F7344C" w:rsidRPr="00F7344C">
        <w:t xml:space="preserve">POZIVA NA DOSTAVU PONUDA </w:t>
      </w:r>
    </w:p>
    <w:p w14:paraId="441DE229" w14:textId="77777777" w:rsidR="00F7344C" w:rsidRDefault="00F7344C" w:rsidP="00612FA9">
      <w:pPr>
        <w:pStyle w:val="Naslov2"/>
      </w:pPr>
    </w:p>
    <w:p w14:paraId="5B3ECF53" w14:textId="54ED857B" w:rsidR="00F7344C" w:rsidRPr="00F7344C" w:rsidRDefault="00D47859" w:rsidP="00612FA9">
      <w:pPr>
        <w:pStyle w:val="Naslov2"/>
      </w:pPr>
      <w:r>
        <w:t>8</w:t>
      </w:r>
      <w:r w:rsidR="00F7344C" w:rsidRPr="00F7344C">
        <w:t>.1. Pojašnjenje Poziva na dostavu ponuda</w:t>
      </w:r>
    </w:p>
    <w:p w14:paraId="4793CE04" w14:textId="77777777" w:rsidR="00F7344C" w:rsidRPr="00F7344C" w:rsidRDefault="00F7344C" w:rsidP="00F7344C">
      <w:pPr>
        <w:rPr>
          <w:rFonts w:cs="Arial"/>
          <w:sz w:val="22"/>
          <w:szCs w:val="22"/>
          <w:lang w:bidi="hr-HR"/>
        </w:rPr>
      </w:pPr>
      <w:bookmarkStart w:id="84" w:name="_Toc398548192"/>
      <w:bookmarkStart w:id="85" w:name="_Toc398561289"/>
      <w:bookmarkStart w:id="86" w:name="_Toc398564533"/>
      <w:bookmarkStart w:id="87" w:name="_Toc398624065"/>
      <w:bookmarkStart w:id="88" w:name="_Toc399159437"/>
      <w:bookmarkEnd w:id="79"/>
      <w:bookmarkEnd w:id="80"/>
      <w:bookmarkEnd w:id="81"/>
      <w:bookmarkEnd w:id="82"/>
      <w:bookmarkEnd w:id="83"/>
    </w:p>
    <w:p w14:paraId="0C535C07" w14:textId="77777777" w:rsidR="00F7344C" w:rsidRPr="00F7344C" w:rsidRDefault="00F7344C" w:rsidP="00F7344C">
      <w:pPr>
        <w:jc w:val="both"/>
        <w:rPr>
          <w:rFonts w:cs="Arial"/>
          <w:sz w:val="22"/>
          <w:szCs w:val="22"/>
        </w:rPr>
      </w:pPr>
      <w:bookmarkStart w:id="89" w:name="_Toc398548193"/>
      <w:bookmarkStart w:id="90" w:name="_Toc398561290"/>
      <w:bookmarkStart w:id="91" w:name="_Toc398564534"/>
      <w:bookmarkStart w:id="92" w:name="_Toc398624066"/>
      <w:bookmarkEnd w:id="84"/>
      <w:bookmarkEnd w:id="85"/>
      <w:bookmarkEnd w:id="86"/>
      <w:bookmarkEnd w:id="87"/>
      <w:bookmarkEnd w:id="88"/>
      <w:r w:rsidRPr="00F7344C">
        <w:rPr>
          <w:rFonts w:cs="Arial"/>
          <w:sz w:val="22"/>
          <w:szCs w:val="22"/>
        </w:rPr>
        <w:t>Naručitelj će produžiti rok za dostavu ponuda u sljedećim slučajevima:</w:t>
      </w:r>
    </w:p>
    <w:p w14:paraId="74FE3395" w14:textId="77777777" w:rsidR="00F7344C" w:rsidRPr="00F7344C" w:rsidRDefault="00F7344C" w:rsidP="00F7344C">
      <w:pPr>
        <w:pStyle w:val="Odlomakpopisa"/>
        <w:numPr>
          <w:ilvl w:val="0"/>
          <w:numId w:val="38"/>
        </w:numPr>
        <w:ind w:right="382"/>
        <w:contextualSpacing w:val="0"/>
        <w:jc w:val="both"/>
        <w:rPr>
          <w:rFonts w:cs="Arial"/>
          <w:sz w:val="22"/>
          <w:szCs w:val="22"/>
        </w:rPr>
      </w:pPr>
      <w:r w:rsidRPr="00F7344C">
        <w:rPr>
          <w:rFonts w:cs="Arial"/>
          <w:sz w:val="22"/>
          <w:szCs w:val="22"/>
        </w:rPr>
        <w:t xml:space="preserve">ako dodatne informacije, objašnjenja ili izmjene u vezi s Pozivom na dostavu ponuda, iako pravodobno zatražene od strane ponuditelja, nisu stavljene na raspolaganje najkasnije tijekom </w:t>
      </w:r>
      <w:r w:rsidRPr="00F7344C">
        <w:rPr>
          <w:rFonts w:cs="Arial"/>
          <w:i/>
          <w:sz w:val="22"/>
          <w:szCs w:val="22"/>
        </w:rPr>
        <w:t>drugog</w:t>
      </w:r>
      <w:r w:rsidRPr="00F7344C">
        <w:rPr>
          <w:rFonts w:cs="Arial"/>
          <w:bCs/>
          <w:i/>
          <w:sz w:val="22"/>
          <w:szCs w:val="22"/>
          <w:lang w:bidi="hr-HR"/>
        </w:rPr>
        <w:t xml:space="preserve"> (2) dana</w:t>
      </w:r>
      <w:r w:rsidRPr="00F7344C">
        <w:rPr>
          <w:rFonts w:cs="Arial"/>
          <w:bCs/>
          <w:sz w:val="22"/>
          <w:szCs w:val="22"/>
          <w:lang w:bidi="hr-HR"/>
        </w:rPr>
        <w:t xml:space="preserve"> </w:t>
      </w:r>
      <w:r w:rsidRPr="00F7344C">
        <w:rPr>
          <w:rFonts w:cs="Arial"/>
          <w:sz w:val="22"/>
          <w:szCs w:val="22"/>
        </w:rPr>
        <w:t>prije roka određenog za dostavu ponuda,</w:t>
      </w:r>
    </w:p>
    <w:p w14:paraId="570DE06D" w14:textId="77777777" w:rsidR="00F7344C" w:rsidRPr="00F7344C" w:rsidRDefault="00F7344C" w:rsidP="00F7344C">
      <w:pPr>
        <w:pStyle w:val="Odlomakpopisa"/>
        <w:numPr>
          <w:ilvl w:val="0"/>
          <w:numId w:val="38"/>
        </w:numPr>
        <w:ind w:right="380"/>
        <w:contextualSpacing w:val="0"/>
        <w:jc w:val="both"/>
        <w:rPr>
          <w:rFonts w:cs="Arial"/>
          <w:sz w:val="22"/>
          <w:szCs w:val="22"/>
        </w:rPr>
      </w:pPr>
      <w:r w:rsidRPr="00F7344C">
        <w:rPr>
          <w:rFonts w:cs="Arial"/>
          <w:sz w:val="22"/>
          <w:szCs w:val="22"/>
        </w:rPr>
        <w:t xml:space="preserve">ako je Poziv na dostavu ponuda </w:t>
      </w:r>
      <w:r w:rsidRPr="00F7344C">
        <w:rPr>
          <w:rFonts w:cs="Arial"/>
          <w:b/>
          <w:sz w:val="22"/>
          <w:szCs w:val="22"/>
        </w:rPr>
        <w:t>značajno</w:t>
      </w:r>
      <w:r w:rsidRPr="00F7344C">
        <w:rPr>
          <w:rFonts w:cs="Arial"/>
          <w:sz w:val="22"/>
          <w:szCs w:val="22"/>
        </w:rPr>
        <w:t xml:space="preserve"> izmijenjen.</w:t>
      </w:r>
    </w:p>
    <w:p w14:paraId="4A6794D5" w14:textId="77777777" w:rsidR="00F7344C" w:rsidRPr="00F7344C" w:rsidRDefault="00F7344C" w:rsidP="00F7344C">
      <w:pPr>
        <w:pStyle w:val="Odlomakpopisa"/>
        <w:numPr>
          <w:ilvl w:val="0"/>
          <w:numId w:val="38"/>
        </w:numPr>
        <w:spacing w:after="120"/>
        <w:ind w:right="380"/>
        <w:contextualSpacing w:val="0"/>
        <w:jc w:val="both"/>
        <w:rPr>
          <w:rFonts w:cs="Arial"/>
          <w:sz w:val="22"/>
          <w:szCs w:val="22"/>
        </w:rPr>
      </w:pPr>
      <w:r w:rsidRPr="00F7344C">
        <w:rPr>
          <w:rFonts w:cs="Arial"/>
          <w:sz w:val="22"/>
          <w:szCs w:val="22"/>
        </w:rPr>
        <w:t xml:space="preserve">Naručitelj će produžiti rok za dostavu razmjerno važnosti dodatne informacije, objašnjenja ili izmjene, a </w:t>
      </w:r>
      <w:r w:rsidRPr="00F7344C">
        <w:rPr>
          <w:rFonts w:cs="Arial"/>
          <w:i/>
          <w:sz w:val="22"/>
          <w:szCs w:val="22"/>
        </w:rPr>
        <w:t>najmanje za tri (3) dana</w:t>
      </w:r>
      <w:r w:rsidRPr="00F7344C">
        <w:rPr>
          <w:rFonts w:cs="Arial"/>
          <w:sz w:val="22"/>
          <w:szCs w:val="22"/>
        </w:rPr>
        <w:t>.</w:t>
      </w:r>
    </w:p>
    <w:p w14:paraId="6E67A3F0" w14:textId="648ECA5D" w:rsidR="00F7344C" w:rsidRDefault="00F7344C" w:rsidP="00F7344C">
      <w:pPr>
        <w:jc w:val="both"/>
        <w:rPr>
          <w:rFonts w:cs="Arial"/>
          <w:sz w:val="22"/>
          <w:szCs w:val="22"/>
        </w:rPr>
      </w:pPr>
      <w:r w:rsidRPr="00F7344C">
        <w:rPr>
          <w:rFonts w:cs="Arial"/>
          <w:sz w:val="22"/>
          <w:szCs w:val="22"/>
        </w:rPr>
        <w:t>Naručitelj nije obvezan produljiti rok za dostavu ako dodatne informacije, objašnjenja ili izmjene nisu bile pravodobno zatražene ili ako je njihova važnost zanemariva za pripremu i dostavu ponuda.</w:t>
      </w:r>
    </w:p>
    <w:p w14:paraId="0F21C10E" w14:textId="77777777" w:rsidR="00FC2517" w:rsidRPr="00F7344C" w:rsidRDefault="00FC2517" w:rsidP="00F7344C">
      <w:pPr>
        <w:jc w:val="both"/>
        <w:rPr>
          <w:rFonts w:cs="Arial"/>
          <w:sz w:val="22"/>
          <w:szCs w:val="22"/>
        </w:rPr>
      </w:pPr>
    </w:p>
    <w:p w14:paraId="19091764" w14:textId="612F8094" w:rsidR="00F7344C" w:rsidRPr="00F7344C" w:rsidRDefault="00D47859" w:rsidP="00612FA9">
      <w:pPr>
        <w:pStyle w:val="Naslov2"/>
      </w:pPr>
      <w:r>
        <w:t>8</w:t>
      </w:r>
      <w:r w:rsidR="00F7344C" w:rsidRPr="00F7344C">
        <w:t>.2. Pouka o pravnom lijeku</w:t>
      </w:r>
    </w:p>
    <w:p w14:paraId="6AB505BF" w14:textId="77777777" w:rsidR="00F7344C" w:rsidRDefault="00F7344C" w:rsidP="00F7344C">
      <w:pPr>
        <w:tabs>
          <w:tab w:val="left" w:pos="567"/>
        </w:tabs>
        <w:jc w:val="both"/>
        <w:rPr>
          <w:rFonts w:cs="Arial"/>
          <w:sz w:val="22"/>
          <w:szCs w:val="22"/>
        </w:rPr>
      </w:pPr>
    </w:p>
    <w:p w14:paraId="0CD322C9" w14:textId="0E68BD5E" w:rsidR="00F7344C" w:rsidRDefault="00F7344C" w:rsidP="00F7344C">
      <w:pPr>
        <w:tabs>
          <w:tab w:val="left" w:pos="567"/>
        </w:tabs>
        <w:jc w:val="both"/>
        <w:rPr>
          <w:rFonts w:cs="Arial"/>
          <w:sz w:val="22"/>
          <w:szCs w:val="22"/>
        </w:rPr>
      </w:pPr>
      <w:r w:rsidRPr="00F7344C">
        <w:rPr>
          <w:rFonts w:cs="Arial"/>
          <w:sz w:val="22"/>
          <w:szCs w:val="22"/>
        </w:rPr>
        <w:t xml:space="preserve">Protiv </w:t>
      </w:r>
      <w:r w:rsidR="00D834C4">
        <w:rPr>
          <w:rFonts w:cs="Arial"/>
          <w:sz w:val="22"/>
          <w:szCs w:val="22"/>
        </w:rPr>
        <w:t>Odluke</w:t>
      </w:r>
      <w:r w:rsidRPr="00F7344C">
        <w:rPr>
          <w:rFonts w:cs="Arial"/>
          <w:sz w:val="22"/>
          <w:szCs w:val="22"/>
        </w:rPr>
        <w:t xml:space="preserve"> o odabiru ili poništenju koja će biti donesena u ovom postupku nije dopušteno izjaviti žalbu.</w:t>
      </w:r>
    </w:p>
    <w:bookmarkEnd w:id="89"/>
    <w:bookmarkEnd w:id="90"/>
    <w:bookmarkEnd w:id="91"/>
    <w:bookmarkEnd w:id="92"/>
    <w:p w14:paraId="1AEA2920" w14:textId="77777777" w:rsidR="00F7344C" w:rsidRPr="00F7344C" w:rsidRDefault="00F7344C" w:rsidP="00F7344C">
      <w:pPr>
        <w:shd w:val="clear" w:color="auto" w:fill="FFFFFF"/>
        <w:tabs>
          <w:tab w:val="left" w:pos="283"/>
        </w:tabs>
        <w:ind w:right="11"/>
        <w:jc w:val="both"/>
        <w:rPr>
          <w:rFonts w:cs="Arial"/>
          <w:color w:val="000000" w:themeColor="text1"/>
          <w:sz w:val="22"/>
          <w:szCs w:val="22"/>
          <w:highlight w:val="yellow"/>
        </w:rPr>
      </w:pPr>
    </w:p>
    <w:p w14:paraId="24387BA1" w14:textId="0E05C531" w:rsidR="00F7344C" w:rsidRPr="00F7344C" w:rsidRDefault="00D47859" w:rsidP="00612FA9">
      <w:pPr>
        <w:pStyle w:val="Naslov2"/>
      </w:pPr>
      <w:bookmarkStart w:id="93" w:name="_Toc327871995"/>
      <w:bookmarkStart w:id="94" w:name="_Toc353196647"/>
      <w:bookmarkStart w:id="95" w:name="_Toc322081075"/>
      <w:bookmarkStart w:id="96" w:name="_Toc316628362"/>
      <w:r>
        <w:t>8</w:t>
      </w:r>
      <w:r w:rsidR="00F7344C" w:rsidRPr="00F7344C">
        <w:t>.3. Napomena</w:t>
      </w:r>
    </w:p>
    <w:p w14:paraId="3DAA4DD3" w14:textId="77777777" w:rsidR="00F7344C" w:rsidRDefault="00F7344C" w:rsidP="00F7344C">
      <w:pPr>
        <w:jc w:val="both"/>
        <w:rPr>
          <w:rFonts w:cs="Arial"/>
          <w:color w:val="000000" w:themeColor="text1"/>
          <w:sz w:val="22"/>
          <w:szCs w:val="22"/>
        </w:rPr>
      </w:pPr>
    </w:p>
    <w:p w14:paraId="25EBA283" w14:textId="77777777" w:rsidR="00F7344C" w:rsidRPr="00F7344C" w:rsidRDefault="00F7344C" w:rsidP="00F7344C">
      <w:pPr>
        <w:jc w:val="both"/>
        <w:rPr>
          <w:rFonts w:cs="Arial"/>
          <w:color w:val="000000" w:themeColor="text1"/>
          <w:sz w:val="22"/>
          <w:szCs w:val="22"/>
        </w:rPr>
      </w:pPr>
      <w:r w:rsidRPr="00F7344C">
        <w:rPr>
          <w:rFonts w:cs="Arial"/>
          <w:color w:val="000000" w:themeColor="text1"/>
          <w:sz w:val="22"/>
          <w:szCs w:val="22"/>
        </w:rPr>
        <w:t>Sukladno članku 12. stavak 1. točka 1. Zakona o javnoj nabavi ("Narodne novine", broj 120/16, 114/22) na ovaj postupak nabave ne primjenjuje se Zakon javnoj nabavi, s obzirom na to da je procijenjena vrijednost nabave manja od zakonskog praga (tzv. jednostavna nabava).</w:t>
      </w:r>
    </w:p>
    <w:p w14:paraId="5BC638F4" w14:textId="77777777" w:rsidR="00F7344C" w:rsidRPr="00F7344C" w:rsidRDefault="00F7344C" w:rsidP="00F7344C">
      <w:pPr>
        <w:rPr>
          <w:rFonts w:cs="Arial"/>
          <w:color w:val="000000" w:themeColor="text1"/>
          <w:sz w:val="22"/>
          <w:szCs w:val="22"/>
          <w:highlight w:val="yellow"/>
        </w:rPr>
      </w:pPr>
    </w:p>
    <w:p w14:paraId="5E83DFC6" w14:textId="2E9D7791" w:rsidR="00F7344C" w:rsidRPr="00F7344C" w:rsidRDefault="00D47859" w:rsidP="00612FA9">
      <w:pPr>
        <w:pStyle w:val="Naslov2"/>
      </w:pPr>
      <w:r>
        <w:t>8</w:t>
      </w:r>
      <w:r w:rsidR="00F7344C" w:rsidRPr="00F7344C">
        <w:t>.4. Prilozi</w:t>
      </w:r>
    </w:p>
    <w:p w14:paraId="49785E89" w14:textId="77777777" w:rsidR="00F7344C" w:rsidRDefault="00F7344C" w:rsidP="00F7344C">
      <w:pPr>
        <w:rPr>
          <w:rFonts w:cs="Arial"/>
          <w:color w:val="000000" w:themeColor="text1"/>
          <w:sz w:val="22"/>
          <w:szCs w:val="22"/>
        </w:rPr>
      </w:pPr>
    </w:p>
    <w:p w14:paraId="042CA7CB" w14:textId="77777777" w:rsidR="00F7344C" w:rsidRDefault="00F7344C" w:rsidP="00F7344C">
      <w:pPr>
        <w:rPr>
          <w:rFonts w:cs="Arial"/>
          <w:color w:val="000000" w:themeColor="text1"/>
          <w:sz w:val="22"/>
          <w:szCs w:val="22"/>
        </w:rPr>
      </w:pPr>
      <w:r w:rsidRPr="00F7344C">
        <w:rPr>
          <w:rFonts w:cs="Arial"/>
          <w:color w:val="000000" w:themeColor="text1"/>
          <w:sz w:val="22"/>
          <w:szCs w:val="22"/>
        </w:rPr>
        <w:t>U privitku Vam dostavljamo:</w:t>
      </w:r>
    </w:p>
    <w:p w14:paraId="3EE18334" w14:textId="77777777" w:rsidR="00D834C4" w:rsidRPr="00F7344C" w:rsidRDefault="00D834C4" w:rsidP="00F7344C">
      <w:pPr>
        <w:rPr>
          <w:rFonts w:cs="Arial"/>
          <w:color w:val="000000" w:themeColor="text1"/>
          <w:sz w:val="22"/>
          <w:szCs w:val="22"/>
        </w:rPr>
      </w:pPr>
    </w:p>
    <w:p w14:paraId="3A273207" w14:textId="77777777" w:rsidR="00460387" w:rsidRPr="00F7344C" w:rsidRDefault="00460387" w:rsidP="00460387">
      <w:pPr>
        <w:numPr>
          <w:ilvl w:val="0"/>
          <w:numId w:val="19"/>
        </w:numPr>
        <w:jc w:val="both"/>
        <w:rPr>
          <w:rFonts w:cs="Arial"/>
          <w:sz w:val="22"/>
          <w:szCs w:val="22"/>
        </w:rPr>
      </w:pPr>
      <w:r w:rsidRPr="00F7344C">
        <w:rPr>
          <w:rFonts w:cs="Arial"/>
          <w:bCs/>
          <w:sz w:val="22"/>
          <w:szCs w:val="22"/>
        </w:rPr>
        <w:t>Ponudbeni list</w:t>
      </w:r>
      <w:r w:rsidRPr="00F7344C">
        <w:rPr>
          <w:rFonts w:cs="Arial"/>
          <w:sz w:val="22"/>
          <w:szCs w:val="22"/>
        </w:rPr>
        <w:t xml:space="preserve"> – </w:t>
      </w:r>
      <w:r>
        <w:rPr>
          <w:rFonts w:cs="Arial"/>
          <w:sz w:val="22"/>
          <w:szCs w:val="22"/>
        </w:rPr>
        <w:t>(</w:t>
      </w:r>
      <w:r w:rsidRPr="00F7344C">
        <w:rPr>
          <w:rFonts w:cs="Arial"/>
          <w:sz w:val="22"/>
          <w:szCs w:val="22"/>
        </w:rPr>
        <w:t>Prilog 1.</w:t>
      </w:r>
      <w:r>
        <w:rPr>
          <w:rFonts w:cs="Arial"/>
          <w:sz w:val="22"/>
          <w:szCs w:val="22"/>
        </w:rPr>
        <w:t>)</w:t>
      </w:r>
      <w:r w:rsidRPr="00F7344C">
        <w:rPr>
          <w:rFonts w:cs="Arial"/>
          <w:sz w:val="22"/>
          <w:szCs w:val="22"/>
        </w:rPr>
        <w:t xml:space="preserve"> </w:t>
      </w:r>
    </w:p>
    <w:p w14:paraId="0CB70393" w14:textId="77777777" w:rsidR="00460387" w:rsidRPr="00F7344C" w:rsidRDefault="00460387" w:rsidP="00460387">
      <w:pPr>
        <w:numPr>
          <w:ilvl w:val="0"/>
          <w:numId w:val="19"/>
        </w:numPr>
        <w:jc w:val="both"/>
        <w:rPr>
          <w:rFonts w:cs="Arial"/>
          <w:sz w:val="22"/>
          <w:szCs w:val="22"/>
          <w:u w:val="single"/>
        </w:rPr>
      </w:pPr>
      <w:r>
        <w:rPr>
          <w:rFonts w:cs="Arial"/>
          <w:sz w:val="22"/>
          <w:szCs w:val="22"/>
        </w:rPr>
        <w:t>Izjava o nepostojanju osnova za isključenje</w:t>
      </w:r>
      <w:r w:rsidRPr="00F7344C">
        <w:rPr>
          <w:rFonts w:cs="Arial"/>
          <w:sz w:val="22"/>
          <w:szCs w:val="22"/>
        </w:rPr>
        <w:t xml:space="preserve"> (Prilog 2.) </w:t>
      </w:r>
    </w:p>
    <w:p w14:paraId="6410C763" w14:textId="77777777" w:rsidR="00460387" w:rsidRPr="00D244C1" w:rsidRDefault="00460387" w:rsidP="00460387">
      <w:pPr>
        <w:numPr>
          <w:ilvl w:val="0"/>
          <w:numId w:val="19"/>
        </w:numPr>
        <w:jc w:val="both"/>
        <w:rPr>
          <w:rFonts w:cs="Arial"/>
          <w:sz w:val="22"/>
          <w:szCs w:val="22"/>
          <w:u w:val="single"/>
        </w:rPr>
      </w:pPr>
      <w:r w:rsidRPr="00FB7292">
        <w:rPr>
          <w:rFonts w:cs="Arial"/>
          <w:sz w:val="22"/>
          <w:szCs w:val="22"/>
        </w:rPr>
        <w:t>Izjava o ispunjenju kriterija za odabir</w:t>
      </w:r>
      <w:r>
        <w:rPr>
          <w:rFonts w:cs="Arial"/>
          <w:sz w:val="22"/>
          <w:szCs w:val="22"/>
        </w:rPr>
        <w:t>/</w:t>
      </w:r>
      <w:r w:rsidRPr="00FB7292">
        <w:rPr>
          <w:rFonts w:cs="Arial"/>
          <w:sz w:val="22"/>
          <w:szCs w:val="22"/>
        </w:rPr>
        <w:t>uvjeta sposobnosti</w:t>
      </w:r>
      <w:r w:rsidRPr="00F7344C">
        <w:rPr>
          <w:rFonts w:cs="Arial"/>
          <w:sz w:val="22"/>
          <w:szCs w:val="22"/>
        </w:rPr>
        <w:t xml:space="preserve"> (Prilog 3.) </w:t>
      </w:r>
    </w:p>
    <w:p w14:paraId="67866D90" w14:textId="17E4F43C" w:rsidR="00D244C1" w:rsidRPr="00F7344C" w:rsidRDefault="00D244C1" w:rsidP="00460387">
      <w:pPr>
        <w:numPr>
          <w:ilvl w:val="0"/>
          <w:numId w:val="19"/>
        </w:numPr>
        <w:jc w:val="both"/>
        <w:rPr>
          <w:rFonts w:cs="Arial"/>
          <w:sz w:val="22"/>
          <w:szCs w:val="22"/>
          <w:u w:val="single"/>
        </w:rPr>
      </w:pPr>
      <w:r>
        <w:rPr>
          <w:rFonts w:cs="Arial"/>
          <w:sz w:val="22"/>
          <w:szCs w:val="22"/>
        </w:rPr>
        <w:t>Izjava o angažiranim tehničkim stručnjacima (Prilog 4.)</w:t>
      </w:r>
    </w:p>
    <w:p w14:paraId="72BE0883" w14:textId="4F59D7DD" w:rsidR="00460387" w:rsidRDefault="00460387" w:rsidP="00460387">
      <w:pPr>
        <w:numPr>
          <w:ilvl w:val="0"/>
          <w:numId w:val="19"/>
        </w:numPr>
        <w:jc w:val="both"/>
        <w:rPr>
          <w:rFonts w:cs="Arial"/>
          <w:sz w:val="22"/>
          <w:szCs w:val="22"/>
        </w:rPr>
      </w:pPr>
      <w:r w:rsidRPr="00FB7292">
        <w:rPr>
          <w:rFonts w:cs="Arial"/>
          <w:sz w:val="22"/>
          <w:szCs w:val="22"/>
        </w:rPr>
        <w:t xml:space="preserve">Troškovnik </w:t>
      </w:r>
      <w:r>
        <w:rPr>
          <w:rFonts w:cs="Arial"/>
          <w:sz w:val="22"/>
          <w:szCs w:val="22"/>
        </w:rPr>
        <w:t xml:space="preserve">(Prilog </w:t>
      </w:r>
      <w:r w:rsidR="005558E6">
        <w:rPr>
          <w:rFonts w:cs="Arial"/>
          <w:sz w:val="22"/>
          <w:szCs w:val="22"/>
        </w:rPr>
        <w:t>5</w:t>
      </w:r>
      <w:r>
        <w:rPr>
          <w:rFonts w:cs="Arial"/>
          <w:sz w:val="22"/>
          <w:szCs w:val="22"/>
        </w:rPr>
        <w:t>.</w:t>
      </w:r>
      <w:r w:rsidR="00FC2517">
        <w:rPr>
          <w:rFonts w:cs="Arial"/>
          <w:sz w:val="22"/>
          <w:szCs w:val="22"/>
        </w:rPr>
        <w:t xml:space="preserve"> Excel</w:t>
      </w:r>
      <w:r>
        <w:rPr>
          <w:rFonts w:cs="Arial"/>
          <w:sz w:val="22"/>
          <w:szCs w:val="22"/>
        </w:rPr>
        <w:t>)</w:t>
      </w:r>
    </w:p>
    <w:p w14:paraId="55FD4BA3" w14:textId="1CF7F69A" w:rsidR="007548CE" w:rsidRDefault="007548CE" w:rsidP="00FC2517">
      <w:pPr>
        <w:ind w:left="927"/>
        <w:jc w:val="both"/>
        <w:rPr>
          <w:rFonts w:cs="Arial"/>
          <w:sz w:val="22"/>
          <w:szCs w:val="22"/>
        </w:rPr>
      </w:pPr>
    </w:p>
    <w:p w14:paraId="46184F2D" w14:textId="35128676" w:rsidR="00F7344C" w:rsidRPr="00D47859" w:rsidRDefault="00F7344C" w:rsidP="00D47859">
      <w:pPr>
        <w:ind w:left="360"/>
        <w:jc w:val="both"/>
        <w:rPr>
          <w:rFonts w:cs="Arial"/>
          <w:sz w:val="22"/>
          <w:szCs w:val="22"/>
        </w:rPr>
      </w:pPr>
    </w:p>
    <w:p w14:paraId="62D30A88" w14:textId="16DFCD12" w:rsidR="002B346A" w:rsidRDefault="00F7344C" w:rsidP="001F3888">
      <w:pPr>
        <w:ind w:firstLine="708"/>
        <w:rPr>
          <w:rFonts w:cs="Arial"/>
          <w:bCs/>
          <w:sz w:val="22"/>
          <w:szCs w:val="22"/>
        </w:rPr>
      </w:pPr>
      <w:r w:rsidRPr="00F7344C">
        <w:rPr>
          <w:rFonts w:cs="Arial"/>
          <w:bCs/>
          <w:sz w:val="22"/>
          <w:szCs w:val="22"/>
        </w:rPr>
        <w:t xml:space="preserve">                                                                            </w:t>
      </w:r>
      <w:bookmarkEnd w:id="93"/>
      <w:bookmarkEnd w:id="94"/>
      <w:bookmarkEnd w:id="95"/>
      <w:bookmarkEnd w:id="96"/>
    </w:p>
    <w:p w14:paraId="41614729" w14:textId="77777777" w:rsidR="002B346A" w:rsidRDefault="002B346A" w:rsidP="00D834C4">
      <w:pPr>
        <w:ind w:firstLine="708"/>
        <w:rPr>
          <w:rFonts w:cs="Arial"/>
          <w:bCs/>
          <w:sz w:val="22"/>
          <w:szCs w:val="22"/>
        </w:rPr>
      </w:pPr>
    </w:p>
    <w:p w14:paraId="647D6CB9" w14:textId="557C999A" w:rsidR="002B346A" w:rsidRDefault="002B346A" w:rsidP="002B346A">
      <w:pPr>
        <w:ind w:left="4956" w:firstLine="708"/>
        <w:rPr>
          <w:rFonts w:cs="Arial"/>
          <w:bCs/>
          <w:sz w:val="22"/>
          <w:szCs w:val="22"/>
        </w:rPr>
      </w:pPr>
      <w:r>
        <w:rPr>
          <w:rFonts w:cs="Arial"/>
          <w:bCs/>
          <w:sz w:val="22"/>
          <w:szCs w:val="22"/>
        </w:rPr>
        <w:t>Dom za odrasle osobe Turnić</w:t>
      </w:r>
    </w:p>
    <w:p w14:paraId="11C44CF3" w14:textId="50EC7617" w:rsidR="002B346A" w:rsidRDefault="002B346A" w:rsidP="002B346A">
      <w:pPr>
        <w:ind w:left="5664" w:firstLine="708"/>
        <w:rPr>
          <w:rFonts w:cs="Arial"/>
          <w:bCs/>
          <w:sz w:val="22"/>
          <w:szCs w:val="22"/>
        </w:rPr>
      </w:pPr>
      <w:r>
        <w:rPr>
          <w:rFonts w:cs="Arial"/>
          <w:bCs/>
          <w:sz w:val="22"/>
          <w:szCs w:val="22"/>
        </w:rPr>
        <w:t>Ravnateljica</w:t>
      </w:r>
    </w:p>
    <w:p w14:paraId="64B5C763" w14:textId="7942014E" w:rsidR="002B346A" w:rsidRPr="00D834C4" w:rsidRDefault="002B346A" w:rsidP="002B346A">
      <w:pPr>
        <w:ind w:left="4956"/>
        <w:rPr>
          <w:rFonts w:cs="Arial"/>
          <w:bCs/>
          <w:sz w:val="22"/>
          <w:szCs w:val="22"/>
        </w:rPr>
      </w:pPr>
      <w:r>
        <w:rPr>
          <w:rFonts w:cs="Arial"/>
          <w:bCs/>
          <w:sz w:val="22"/>
          <w:szCs w:val="22"/>
        </w:rPr>
        <w:t xml:space="preserve">         Martina Baiocco, </w:t>
      </w:r>
      <w:proofErr w:type="spellStart"/>
      <w:r>
        <w:rPr>
          <w:rFonts w:cs="Arial"/>
          <w:bCs/>
          <w:sz w:val="22"/>
          <w:szCs w:val="22"/>
        </w:rPr>
        <w:t>dipl.soc</w:t>
      </w:r>
      <w:proofErr w:type="spellEnd"/>
      <w:r>
        <w:rPr>
          <w:rFonts w:cs="Arial"/>
          <w:bCs/>
          <w:sz w:val="22"/>
          <w:szCs w:val="22"/>
        </w:rPr>
        <w:t>. radnica</w:t>
      </w:r>
    </w:p>
    <w:sectPr w:rsidR="002B346A" w:rsidRPr="00D834C4" w:rsidSect="000D7D4C">
      <w:footerReference w:type="default" r:id="rId12"/>
      <w:headerReference w:type="first" r:id="rId13"/>
      <w:footerReference w:type="first" r:id="rId14"/>
      <w:pgSz w:w="12240" w:h="15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75669" w14:textId="77777777" w:rsidR="00B370AB" w:rsidRDefault="00B370AB" w:rsidP="000D7D4C">
      <w:r>
        <w:separator/>
      </w:r>
    </w:p>
  </w:endnote>
  <w:endnote w:type="continuationSeparator" w:id="0">
    <w:p w14:paraId="659F031E" w14:textId="77777777" w:rsidR="00B370AB" w:rsidRDefault="00B370AB" w:rsidP="000D7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A20E" w14:textId="6EB41E35" w:rsidR="00F7344C" w:rsidRPr="002D4A84" w:rsidRDefault="00F7344C" w:rsidP="002D4A84">
    <w:pPr>
      <w:pStyle w:val="Podnoje"/>
      <w:pBdr>
        <w:top w:val="single" w:sz="4" w:space="1" w:color="auto"/>
      </w:pBdr>
      <w:rPr>
        <w:rFonts w:ascii="Garamond" w:hAnsi="Garamon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65F0" w14:textId="71347EAB" w:rsidR="00F7344C" w:rsidRPr="002D4A84" w:rsidRDefault="00F7344C" w:rsidP="002D4A84">
    <w:pPr>
      <w:pStyle w:val="Podnoje"/>
      <w:pBdr>
        <w:top w:val="single" w:sz="4" w:space="1" w:color="auto"/>
      </w:pBdr>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00404" w14:textId="77777777" w:rsidR="00B370AB" w:rsidRDefault="00B370AB" w:rsidP="000D7D4C">
      <w:r>
        <w:separator/>
      </w:r>
    </w:p>
  </w:footnote>
  <w:footnote w:type="continuationSeparator" w:id="0">
    <w:p w14:paraId="00A6CF64" w14:textId="77777777" w:rsidR="00B370AB" w:rsidRDefault="00B370AB" w:rsidP="000D7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3D584" w14:textId="77777777" w:rsidR="00F7344C" w:rsidRDefault="00F7344C">
    <w:pPr>
      <w:pStyle w:val="Zaglavlje"/>
      <w:rPr>
        <w:noProof/>
      </w:rPr>
    </w:pPr>
  </w:p>
  <w:p w14:paraId="66F98F69" w14:textId="1E278684" w:rsidR="00F7344C" w:rsidRDefault="00F7344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5C26"/>
    <w:multiLevelType w:val="hybridMultilevel"/>
    <w:tmpl w:val="BFB2A63C"/>
    <w:lvl w:ilvl="0" w:tplc="0409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4133B8"/>
    <w:multiLevelType w:val="hybridMultilevel"/>
    <w:tmpl w:val="DC6C9536"/>
    <w:lvl w:ilvl="0" w:tplc="E044559C">
      <w:start w:val="1"/>
      <w:numFmt w:val="lowerLetter"/>
      <w:lvlText w:val="%1)"/>
      <w:lvlJc w:val="left"/>
      <w:pPr>
        <w:ind w:left="720" w:hanging="360"/>
      </w:pPr>
      <w:rPr>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D36149D"/>
    <w:multiLevelType w:val="hybridMultilevel"/>
    <w:tmpl w:val="1C844A78"/>
    <w:lvl w:ilvl="0" w:tplc="60FC1FC4">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EFC5413"/>
    <w:multiLevelType w:val="hybridMultilevel"/>
    <w:tmpl w:val="BF20A6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F0E1980"/>
    <w:multiLevelType w:val="hybridMultilevel"/>
    <w:tmpl w:val="FEF21A38"/>
    <w:lvl w:ilvl="0" w:tplc="E044559C">
      <w:start w:val="1"/>
      <w:numFmt w:val="lowerLetter"/>
      <w:lvlText w:val="%1)"/>
      <w:lvlJc w:val="left"/>
      <w:pPr>
        <w:ind w:left="720" w:hanging="360"/>
      </w:pPr>
      <w:rPr>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08015BE"/>
    <w:multiLevelType w:val="hybridMultilevel"/>
    <w:tmpl w:val="9D88E536"/>
    <w:lvl w:ilvl="0" w:tplc="7B56267A">
      <w:start w:val="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2309515A"/>
    <w:multiLevelType w:val="hybridMultilevel"/>
    <w:tmpl w:val="E6ACD1B2"/>
    <w:lvl w:ilvl="0" w:tplc="1660AB54">
      <w:start w:val="1"/>
      <w:numFmt w:val="decimal"/>
      <w:lvlText w:val="%1."/>
      <w:lvlJc w:val="left"/>
      <w:pPr>
        <w:ind w:left="720" w:hanging="360"/>
      </w:pPr>
      <w:rPr>
        <w:b/>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B701767"/>
    <w:multiLevelType w:val="hybridMultilevel"/>
    <w:tmpl w:val="AD343CC8"/>
    <w:lvl w:ilvl="0" w:tplc="81EA66DE">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D361AD4"/>
    <w:multiLevelType w:val="hybridMultilevel"/>
    <w:tmpl w:val="C30416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6"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FBD6712"/>
    <w:multiLevelType w:val="hybridMultilevel"/>
    <w:tmpl w:val="D9E0EC0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1180669"/>
    <w:multiLevelType w:val="hybridMultilevel"/>
    <w:tmpl w:val="EB70E3DA"/>
    <w:lvl w:ilvl="0" w:tplc="08DC3C2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20" w15:restartNumberingAfterBreak="0">
    <w:nsid w:val="469D4A2F"/>
    <w:multiLevelType w:val="multilevel"/>
    <w:tmpl w:val="79DA21B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6DC37E8"/>
    <w:multiLevelType w:val="hybridMultilevel"/>
    <w:tmpl w:val="BA54A55E"/>
    <w:lvl w:ilvl="0" w:tplc="40A67F14">
      <w:start w:val="1"/>
      <w:numFmt w:val="upperRoman"/>
      <w:pStyle w:val="Naslov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22" w15:restartNumberingAfterBreak="0">
    <w:nsid w:val="48356163"/>
    <w:multiLevelType w:val="multilevel"/>
    <w:tmpl w:val="FCEA44F4"/>
    <w:lvl w:ilvl="0">
      <w:start w:val="1"/>
      <w:numFmt w:val="decimal"/>
      <w:pStyle w:val="Naslov1"/>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F1058F8"/>
    <w:multiLevelType w:val="hybridMultilevel"/>
    <w:tmpl w:val="5088CA70"/>
    <w:lvl w:ilvl="0" w:tplc="E2BA90B2">
      <w:start w:val="1"/>
      <w:numFmt w:val="lowerLetter"/>
      <w:lvlText w:val="%1)"/>
      <w:lvlJc w:val="left"/>
      <w:pPr>
        <w:ind w:left="720" w:hanging="360"/>
      </w:pPr>
      <w:rPr>
        <w:rFonts w:hint="default"/>
        <w:b/>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5" w15:restartNumberingAfterBreak="0">
    <w:nsid w:val="501A33A3"/>
    <w:multiLevelType w:val="hybridMultilevel"/>
    <w:tmpl w:val="7108ABF0"/>
    <w:lvl w:ilvl="0" w:tplc="26B432FC">
      <w:numFmt w:val="bullet"/>
      <w:lvlText w:val="−"/>
      <w:lvlJc w:val="left"/>
      <w:pPr>
        <w:ind w:left="1440" w:hanging="360"/>
      </w:pPr>
      <w:rPr>
        <w:rFonts w:ascii="Garamond" w:eastAsia="Times New Roman" w:hAnsi="Garamond"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6"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27" w15:restartNumberingAfterBreak="0">
    <w:nsid w:val="52EE49FE"/>
    <w:multiLevelType w:val="hybridMultilevel"/>
    <w:tmpl w:val="C41E659C"/>
    <w:lvl w:ilvl="0" w:tplc="7C80A47E">
      <w:start w:val="1"/>
      <w:numFmt w:val="decimal"/>
      <w:lvlText w:val="%1."/>
      <w:lvlJc w:val="left"/>
      <w:pPr>
        <w:ind w:left="1153" w:hanging="334"/>
      </w:pPr>
      <w:rPr>
        <w:rFonts w:ascii="Arial" w:eastAsia="Arial" w:hAnsi="Arial" w:cs="Times New Roman" w:hint="default"/>
        <w:spacing w:val="-1"/>
        <w:sz w:val="22"/>
        <w:szCs w:val="22"/>
      </w:rPr>
    </w:lvl>
    <w:lvl w:ilvl="1" w:tplc="E1D06896">
      <w:start w:val="1"/>
      <w:numFmt w:val="bullet"/>
      <w:lvlText w:val="•"/>
      <w:lvlJc w:val="left"/>
      <w:pPr>
        <w:ind w:left="2038" w:hanging="334"/>
      </w:pPr>
    </w:lvl>
    <w:lvl w:ilvl="2" w:tplc="9972241C">
      <w:start w:val="1"/>
      <w:numFmt w:val="bullet"/>
      <w:lvlText w:val="•"/>
      <w:lvlJc w:val="left"/>
      <w:pPr>
        <w:ind w:left="2923" w:hanging="334"/>
      </w:pPr>
    </w:lvl>
    <w:lvl w:ilvl="3" w:tplc="B84244B2">
      <w:start w:val="1"/>
      <w:numFmt w:val="bullet"/>
      <w:lvlText w:val="•"/>
      <w:lvlJc w:val="left"/>
      <w:pPr>
        <w:ind w:left="3809" w:hanging="334"/>
      </w:pPr>
    </w:lvl>
    <w:lvl w:ilvl="4" w:tplc="D512CAF6">
      <w:start w:val="1"/>
      <w:numFmt w:val="bullet"/>
      <w:lvlText w:val="•"/>
      <w:lvlJc w:val="left"/>
      <w:pPr>
        <w:ind w:left="4694" w:hanging="334"/>
      </w:pPr>
    </w:lvl>
    <w:lvl w:ilvl="5" w:tplc="B9D2471A">
      <w:start w:val="1"/>
      <w:numFmt w:val="bullet"/>
      <w:lvlText w:val="•"/>
      <w:lvlJc w:val="left"/>
      <w:pPr>
        <w:ind w:left="5579" w:hanging="334"/>
      </w:pPr>
    </w:lvl>
    <w:lvl w:ilvl="6" w:tplc="0438305C">
      <w:start w:val="1"/>
      <w:numFmt w:val="bullet"/>
      <w:lvlText w:val="•"/>
      <w:lvlJc w:val="left"/>
      <w:pPr>
        <w:ind w:left="6465" w:hanging="334"/>
      </w:pPr>
    </w:lvl>
    <w:lvl w:ilvl="7" w:tplc="BDBEC606">
      <w:start w:val="1"/>
      <w:numFmt w:val="bullet"/>
      <w:lvlText w:val="•"/>
      <w:lvlJc w:val="left"/>
      <w:pPr>
        <w:ind w:left="7350" w:hanging="334"/>
      </w:pPr>
    </w:lvl>
    <w:lvl w:ilvl="8" w:tplc="48D479C6">
      <w:start w:val="1"/>
      <w:numFmt w:val="bullet"/>
      <w:lvlText w:val="•"/>
      <w:lvlJc w:val="left"/>
      <w:pPr>
        <w:ind w:left="8235" w:hanging="334"/>
      </w:pPr>
    </w:lvl>
  </w:abstractNum>
  <w:abstractNum w:abstractNumId="28" w15:restartNumberingAfterBreak="0">
    <w:nsid w:val="56037A2A"/>
    <w:multiLevelType w:val="hybridMultilevel"/>
    <w:tmpl w:val="19460074"/>
    <w:lvl w:ilvl="0" w:tplc="4B961ABA">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C556015"/>
    <w:multiLevelType w:val="hybridMultilevel"/>
    <w:tmpl w:val="AFBAF5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5E871D6D"/>
    <w:multiLevelType w:val="hybridMultilevel"/>
    <w:tmpl w:val="14D823BE"/>
    <w:lvl w:ilvl="0" w:tplc="A08ED8DE">
      <w:start w:val="1"/>
      <w:numFmt w:val="decimal"/>
      <w:lvlText w:val="%1."/>
      <w:lvlJc w:val="left"/>
      <w:pPr>
        <w:ind w:left="720" w:hanging="360"/>
      </w:pPr>
      <w:rPr>
        <w:rFonts w:hint="default"/>
        <w:b/>
        <w:bCs/>
        <w:i w:val="0"/>
        <w:iCs/>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7"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8"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71B906CC"/>
    <w:multiLevelType w:val="hybridMultilevel"/>
    <w:tmpl w:val="B4AA6CCC"/>
    <w:lvl w:ilvl="0" w:tplc="33CC9710">
      <w:start w:val="1"/>
      <w:numFmt w:val="lowerLetter"/>
      <w:lvlText w:val="%1)"/>
      <w:lvlJc w:val="left"/>
      <w:pPr>
        <w:ind w:left="720" w:hanging="360"/>
      </w:pPr>
      <w:rPr>
        <w:b/>
        <w:bCs/>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F802C30"/>
    <w:multiLevelType w:val="hybridMultilevel"/>
    <w:tmpl w:val="7CF8C6B6"/>
    <w:lvl w:ilvl="0" w:tplc="BCE06986">
      <w:start w:val="1"/>
      <w:numFmt w:val="lowerLetter"/>
      <w:lvlText w:val="%1)"/>
      <w:lvlJc w:val="left"/>
      <w:pPr>
        <w:ind w:left="644" w:hanging="360"/>
      </w:pPr>
      <w:rPr>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131943791">
    <w:abstractNumId w:val="4"/>
  </w:num>
  <w:num w:numId="2" w16cid:durableId="1245607260">
    <w:abstractNumId w:val="28"/>
  </w:num>
  <w:num w:numId="3" w16cid:durableId="1729844473">
    <w:abstractNumId w:val="28"/>
  </w:num>
  <w:num w:numId="4" w16cid:durableId="755588043">
    <w:abstractNumId w:val="12"/>
  </w:num>
  <w:num w:numId="5" w16cid:durableId="1431118010">
    <w:abstractNumId w:val="31"/>
  </w:num>
  <w:num w:numId="6" w16cid:durableId="490290884">
    <w:abstractNumId w:val="39"/>
  </w:num>
  <w:num w:numId="7" w16cid:durableId="711421842">
    <w:abstractNumId w:val="23"/>
  </w:num>
  <w:num w:numId="8" w16cid:durableId="1031304747">
    <w:abstractNumId w:val="25"/>
  </w:num>
  <w:num w:numId="9" w16cid:durableId="1583485213">
    <w:abstractNumId w:val="1"/>
  </w:num>
  <w:num w:numId="10" w16cid:durableId="1729452700">
    <w:abstractNumId w:val="41"/>
  </w:num>
  <w:num w:numId="11" w16cid:durableId="1021662767">
    <w:abstractNumId w:val="8"/>
  </w:num>
  <w:num w:numId="12" w16cid:durableId="1295719387">
    <w:abstractNumId w:val="7"/>
  </w:num>
  <w:num w:numId="13" w16cid:durableId="1933468841">
    <w:abstractNumId w:val="11"/>
  </w:num>
  <w:num w:numId="14" w16cid:durableId="1565066281">
    <w:abstractNumId w:val="0"/>
  </w:num>
  <w:num w:numId="15" w16cid:durableId="1563565887">
    <w:abstractNumId w:val="17"/>
  </w:num>
  <w:num w:numId="16" w16cid:durableId="1111819995">
    <w:abstractNumId w:val="9"/>
  </w:num>
  <w:num w:numId="17" w16cid:durableId="330328155">
    <w:abstractNumId w:val="21"/>
  </w:num>
  <w:num w:numId="18" w16cid:durableId="1459835554">
    <w:abstractNumId w:val="19"/>
  </w:num>
  <w:num w:numId="19" w16cid:durableId="76440398">
    <w:abstractNumId w:val="42"/>
  </w:num>
  <w:num w:numId="20" w16cid:durableId="1403600290">
    <w:abstractNumId w:val="10"/>
  </w:num>
  <w:num w:numId="21" w16cid:durableId="1978415748">
    <w:abstractNumId w:val="34"/>
  </w:num>
  <w:num w:numId="22" w16cid:durableId="930744778">
    <w:abstractNumId w:val="20"/>
  </w:num>
  <w:num w:numId="23" w16cid:durableId="1396464240">
    <w:abstractNumId w:val="30"/>
  </w:num>
  <w:num w:numId="24" w16cid:durableId="163133337">
    <w:abstractNumId w:val="3"/>
  </w:num>
  <w:num w:numId="25" w16cid:durableId="1656952000">
    <w:abstractNumId w:val="38"/>
  </w:num>
  <w:num w:numId="26" w16cid:durableId="496270311">
    <w:abstractNumId w:val="13"/>
  </w:num>
  <w:num w:numId="27" w16cid:durableId="1227565631">
    <w:abstractNumId w:val="40"/>
  </w:num>
  <w:num w:numId="28" w16cid:durableId="1559243623">
    <w:abstractNumId w:val="33"/>
  </w:num>
  <w:num w:numId="29" w16cid:durableId="1682854404">
    <w:abstractNumId w:val="5"/>
  </w:num>
  <w:num w:numId="30" w16cid:durableId="1101224442">
    <w:abstractNumId w:val="32"/>
  </w:num>
  <w:num w:numId="31" w16cid:durableId="1627154709">
    <w:abstractNumId w:val="16"/>
  </w:num>
  <w:num w:numId="32" w16cid:durableId="319774439">
    <w:abstractNumId w:val="26"/>
  </w:num>
  <w:num w:numId="33" w16cid:durableId="725957303">
    <w:abstractNumId w:val="36"/>
  </w:num>
  <w:num w:numId="34" w16cid:durableId="1287004216">
    <w:abstractNumId w:val="6"/>
  </w:num>
  <w:num w:numId="35" w16cid:durableId="1914702243">
    <w:abstractNumId w:val="37"/>
  </w:num>
  <w:num w:numId="36" w16cid:durableId="937561882">
    <w:abstractNumId w:val="15"/>
  </w:num>
  <w:num w:numId="37" w16cid:durableId="866065608">
    <w:abstractNumId w:val="22"/>
  </w:num>
  <w:num w:numId="38" w16cid:durableId="1044137109">
    <w:abstractNumId w:val="24"/>
  </w:num>
  <w:num w:numId="39" w16cid:durableId="192152255">
    <w:abstractNumId w:val="2"/>
  </w:num>
  <w:num w:numId="40" w16cid:durableId="619579628">
    <w:abstractNumId w:val="35"/>
  </w:num>
  <w:num w:numId="41" w16cid:durableId="1070149793">
    <w:abstractNumId w:val="29"/>
  </w:num>
  <w:num w:numId="42" w16cid:durableId="714889391">
    <w:abstractNumId w:val="18"/>
  </w:num>
  <w:num w:numId="43" w16cid:durableId="1048336786">
    <w:abstractNumId w:val="27"/>
    <w:lvlOverride w:ilvl="0">
      <w:startOverride w:val="1"/>
    </w:lvlOverride>
    <w:lvlOverride w:ilvl="1"/>
    <w:lvlOverride w:ilvl="2"/>
    <w:lvlOverride w:ilvl="3"/>
    <w:lvlOverride w:ilvl="4"/>
    <w:lvlOverride w:ilvl="5"/>
    <w:lvlOverride w:ilvl="6"/>
    <w:lvlOverride w:ilvl="7"/>
    <w:lvlOverride w:ilvl="8"/>
  </w:num>
  <w:num w:numId="44" w16cid:durableId="20088992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D4C"/>
    <w:rsid w:val="0000641F"/>
    <w:rsid w:val="000143E5"/>
    <w:rsid w:val="00021521"/>
    <w:rsid w:val="00045975"/>
    <w:rsid w:val="00066023"/>
    <w:rsid w:val="000779E4"/>
    <w:rsid w:val="000811E6"/>
    <w:rsid w:val="000B1FAE"/>
    <w:rsid w:val="000D6D4D"/>
    <w:rsid w:val="000D7D4C"/>
    <w:rsid w:val="000F16C4"/>
    <w:rsid w:val="000F44B2"/>
    <w:rsid w:val="00110931"/>
    <w:rsid w:val="00112B9A"/>
    <w:rsid w:val="001339D7"/>
    <w:rsid w:val="00163F56"/>
    <w:rsid w:val="0016540D"/>
    <w:rsid w:val="00165932"/>
    <w:rsid w:val="00171C1E"/>
    <w:rsid w:val="0017237C"/>
    <w:rsid w:val="0017438E"/>
    <w:rsid w:val="00185B27"/>
    <w:rsid w:val="001914B3"/>
    <w:rsid w:val="00195C8C"/>
    <w:rsid w:val="001B4A12"/>
    <w:rsid w:val="001B4B31"/>
    <w:rsid w:val="001B5680"/>
    <w:rsid w:val="001B6EE9"/>
    <w:rsid w:val="001C00FC"/>
    <w:rsid w:val="001D659B"/>
    <w:rsid w:val="001E5B75"/>
    <w:rsid w:val="001E6C71"/>
    <w:rsid w:val="001F3888"/>
    <w:rsid w:val="001F63D2"/>
    <w:rsid w:val="00213501"/>
    <w:rsid w:val="0021651B"/>
    <w:rsid w:val="00247AD3"/>
    <w:rsid w:val="002606C1"/>
    <w:rsid w:val="00267838"/>
    <w:rsid w:val="00276E5C"/>
    <w:rsid w:val="00282E0F"/>
    <w:rsid w:val="00290E53"/>
    <w:rsid w:val="00297AB7"/>
    <w:rsid w:val="002B346A"/>
    <w:rsid w:val="002D4A84"/>
    <w:rsid w:val="002D54E7"/>
    <w:rsid w:val="002E0C65"/>
    <w:rsid w:val="0030311F"/>
    <w:rsid w:val="00313D1B"/>
    <w:rsid w:val="00314100"/>
    <w:rsid w:val="00315C73"/>
    <w:rsid w:val="00334C1A"/>
    <w:rsid w:val="00344948"/>
    <w:rsid w:val="003505F9"/>
    <w:rsid w:val="00360188"/>
    <w:rsid w:val="00363014"/>
    <w:rsid w:val="00381413"/>
    <w:rsid w:val="003825DB"/>
    <w:rsid w:val="0038376F"/>
    <w:rsid w:val="00385E67"/>
    <w:rsid w:val="003A1BDC"/>
    <w:rsid w:val="003B3B9A"/>
    <w:rsid w:val="003C647F"/>
    <w:rsid w:val="003D3106"/>
    <w:rsid w:val="003D72DB"/>
    <w:rsid w:val="003F1501"/>
    <w:rsid w:val="004021EF"/>
    <w:rsid w:val="00406F20"/>
    <w:rsid w:val="00413C0C"/>
    <w:rsid w:val="004300AA"/>
    <w:rsid w:val="00433022"/>
    <w:rsid w:val="00460387"/>
    <w:rsid w:val="00472115"/>
    <w:rsid w:val="00480488"/>
    <w:rsid w:val="0049135C"/>
    <w:rsid w:val="00493A74"/>
    <w:rsid w:val="00493BDA"/>
    <w:rsid w:val="004A3945"/>
    <w:rsid w:val="004A5B3F"/>
    <w:rsid w:val="004A6E06"/>
    <w:rsid w:val="004B2155"/>
    <w:rsid w:val="004B680F"/>
    <w:rsid w:val="004E04E2"/>
    <w:rsid w:val="004F2C87"/>
    <w:rsid w:val="004F7ECE"/>
    <w:rsid w:val="0050761C"/>
    <w:rsid w:val="005136B1"/>
    <w:rsid w:val="0052348C"/>
    <w:rsid w:val="00524B80"/>
    <w:rsid w:val="00526F8B"/>
    <w:rsid w:val="00527DA5"/>
    <w:rsid w:val="0055298B"/>
    <w:rsid w:val="00554615"/>
    <w:rsid w:val="00555232"/>
    <w:rsid w:val="005558E6"/>
    <w:rsid w:val="00564B63"/>
    <w:rsid w:val="00571168"/>
    <w:rsid w:val="0058003E"/>
    <w:rsid w:val="005A5CDF"/>
    <w:rsid w:val="005C1A2F"/>
    <w:rsid w:val="005C51C9"/>
    <w:rsid w:val="005D3A84"/>
    <w:rsid w:val="005D5CF1"/>
    <w:rsid w:val="005D6C29"/>
    <w:rsid w:val="005F0B1A"/>
    <w:rsid w:val="005F3856"/>
    <w:rsid w:val="00612FA9"/>
    <w:rsid w:val="00627540"/>
    <w:rsid w:val="006415DE"/>
    <w:rsid w:val="0064378B"/>
    <w:rsid w:val="006722E9"/>
    <w:rsid w:val="00687F5D"/>
    <w:rsid w:val="006B1C5D"/>
    <w:rsid w:val="0070782F"/>
    <w:rsid w:val="0070784B"/>
    <w:rsid w:val="00720E7C"/>
    <w:rsid w:val="007279B5"/>
    <w:rsid w:val="0073325E"/>
    <w:rsid w:val="007548CE"/>
    <w:rsid w:val="00764199"/>
    <w:rsid w:val="00765B78"/>
    <w:rsid w:val="00771195"/>
    <w:rsid w:val="00774811"/>
    <w:rsid w:val="007B3B53"/>
    <w:rsid w:val="007D5F07"/>
    <w:rsid w:val="007E4B81"/>
    <w:rsid w:val="007F18D7"/>
    <w:rsid w:val="007F6D31"/>
    <w:rsid w:val="00803637"/>
    <w:rsid w:val="00814647"/>
    <w:rsid w:val="0083130D"/>
    <w:rsid w:val="00846C79"/>
    <w:rsid w:val="00871406"/>
    <w:rsid w:val="00887713"/>
    <w:rsid w:val="008B002B"/>
    <w:rsid w:val="009337D4"/>
    <w:rsid w:val="00953E7B"/>
    <w:rsid w:val="00955243"/>
    <w:rsid w:val="00996B4B"/>
    <w:rsid w:val="00997C5C"/>
    <w:rsid w:val="00997FC1"/>
    <w:rsid w:val="009A241A"/>
    <w:rsid w:val="009A687A"/>
    <w:rsid w:val="009B0166"/>
    <w:rsid w:val="009B51DE"/>
    <w:rsid w:val="009D18E4"/>
    <w:rsid w:val="009D5725"/>
    <w:rsid w:val="009E16F2"/>
    <w:rsid w:val="009E718F"/>
    <w:rsid w:val="009F06C0"/>
    <w:rsid w:val="009F0835"/>
    <w:rsid w:val="009F0D55"/>
    <w:rsid w:val="00A133C3"/>
    <w:rsid w:val="00A266B6"/>
    <w:rsid w:val="00A3284B"/>
    <w:rsid w:val="00A35A23"/>
    <w:rsid w:val="00AB3D9B"/>
    <w:rsid w:val="00AB66DB"/>
    <w:rsid w:val="00AB6722"/>
    <w:rsid w:val="00AD5E14"/>
    <w:rsid w:val="00AE4EBF"/>
    <w:rsid w:val="00AF46E7"/>
    <w:rsid w:val="00B02FBD"/>
    <w:rsid w:val="00B10E6D"/>
    <w:rsid w:val="00B13A7C"/>
    <w:rsid w:val="00B15940"/>
    <w:rsid w:val="00B36F1D"/>
    <w:rsid w:val="00B370AB"/>
    <w:rsid w:val="00B6668B"/>
    <w:rsid w:val="00B671C8"/>
    <w:rsid w:val="00B75880"/>
    <w:rsid w:val="00BC75D2"/>
    <w:rsid w:val="00BD1AC1"/>
    <w:rsid w:val="00C16D7C"/>
    <w:rsid w:val="00C236F0"/>
    <w:rsid w:val="00C443A6"/>
    <w:rsid w:val="00C468FE"/>
    <w:rsid w:val="00C672F8"/>
    <w:rsid w:val="00C70A94"/>
    <w:rsid w:val="00C71619"/>
    <w:rsid w:val="00C74013"/>
    <w:rsid w:val="00C7428E"/>
    <w:rsid w:val="00C77EA9"/>
    <w:rsid w:val="00C810FA"/>
    <w:rsid w:val="00C94AEA"/>
    <w:rsid w:val="00C94EB4"/>
    <w:rsid w:val="00CA3697"/>
    <w:rsid w:val="00CC15CA"/>
    <w:rsid w:val="00CC33E9"/>
    <w:rsid w:val="00CD6FD2"/>
    <w:rsid w:val="00CE6DA2"/>
    <w:rsid w:val="00CF189A"/>
    <w:rsid w:val="00CF6975"/>
    <w:rsid w:val="00D17402"/>
    <w:rsid w:val="00D228B7"/>
    <w:rsid w:val="00D244C1"/>
    <w:rsid w:val="00D24F53"/>
    <w:rsid w:val="00D250D9"/>
    <w:rsid w:val="00D3076A"/>
    <w:rsid w:val="00D47859"/>
    <w:rsid w:val="00D701BC"/>
    <w:rsid w:val="00D76ED4"/>
    <w:rsid w:val="00D834C4"/>
    <w:rsid w:val="00DB6F1F"/>
    <w:rsid w:val="00DC04B9"/>
    <w:rsid w:val="00DE2EAB"/>
    <w:rsid w:val="00DE4A9A"/>
    <w:rsid w:val="00DE605D"/>
    <w:rsid w:val="00DF1BD8"/>
    <w:rsid w:val="00DF36E6"/>
    <w:rsid w:val="00E137BC"/>
    <w:rsid w:val="00E14263"/>
    <w:rsid w:val="00E26153"/>
    <w:rsid w:val="00E440ED"/>
    <w:rsid w:val="00E462E8"/>
    <w:rsid w:val="00E57056"/>
    <w:rsid w:val="00E634DA"/>
    <w:rsid w:val="00E63867"/>
    <w:rsid w:val="00E7742D"/>
    <w:rsid w:val="00E80748"/>
    <w:rsid w:val="00E84802"/>
    <w:rsid w:val="00E936B6"/>
    <w:rsid w:val="00E97A26"/>
    <w:rsid w:val="00EB6181"/>
    <w:rsid w:val="00EC3A7B"/>
    <w:rsid w:val="00ED70F5"/>
    <w:rsid w:val="00EF7105"/>
    <w:rsid w:val="00F145F0"/>
    <w:rsid w:val="00F16E80"/>
    <w:rsid w:val="00F17ED9"/>
    <w:rsid w:val="00F25999"/>
    <w:rsid w:val="00F30BE6"/>
    <w:rsid w:val="00F3426D"/>
    <w:rsid w:val="00F40E39"/>
    <w:rsid w:val="00F443F7"/>
    <w:rsid w:val="00F603A6"/>
    <w:rsid w:val="00F7344C"/>
    <w:rsid w:val="00FA1217"/>
    <w:rsid w:val="00FA61AD"/>
    <w:rsid w:val="00FB5998"/>
    <w:rsid w:val="00FC2517"/>
    <w:rsid w:val="00FC3738"/>
    <w:rsid w:val="00FE2D4A"/>
    <w:rsid w:val="00FE635E"/>
    <w:rsid w:val="00FF3428"/>
    <w:rsid w:val="00FF38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3EC27"/>
  <w15:chartTrackingRefBased/>
  <w15:docId w15:val="{F2C0ABA1-093C-4BD1-B173-9628FECCD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C5D"/>
    <w:pPr>
      <w:spacing w:after="0" w:line="240" w:lineRule="auto"/>
    </w:pPr>
    <w:rPr>
      <w:rFonts w:ascii="Arial" w:eastAsia="Times New Roman" w:hAnsi="Arial" w:cs="Times New Roman"/>
      <w:sz w:val="24"/>
      <w:szCs w:val="24"/>
      <w:lang w:eastAsia="hr-HR"/>
    </w:rPr>
  </w:style>
  <w:style w:type="paragraph" w:styleId="Naslov1">
    <w:name w:val="heading 1"/>
    <w:basedOn w:val="Normal"/>
    <w:next w:val="Normal"/>
    <w:link w:val="Naslov1Char"/>
    <w:autoRedefine/>
    <w:qFormat/>
    <w:rsid w:val="00612FA9"/>
    <w:pPr>
      <w:keepNext/>
      <w:numPr>
        <w:numId w:val="37"/>
      </w:numPr>
      <w:pBdr>
        <w:top w:val="single" w:sz="4" w:space="1" w:color="auto"/>
        <w:left w:val="single" w:sz="4" w:space="4" w:color="auto"/>
        <w:bottom w:val="single" w:sz="4" w:space="1" w:color="auto"/>
        <w:right w:val="single" w:sz="4" w:space="4" w:color="auto"/>
      </w:pBdr>
      <w:shd w:val="clear" w:color="auto" w:fill="E2EFD9" w:themeFill="accent6" w:themeFillTint="33"/>
      <w:tabs>
        <w:tab w:val="left" w:pos="567"/>
      </w:tabs>
      <w:jc w:val="center"/>
      <w:outlineLvl w:val="0"/>
    </w:pPr>
    <w:rPr>
      <w:rFonts w:eastAsiaTheme="majorEastAsia" w:cs="Arial"/>
      <w:b/>
      <w:caps/>
    </w:rPr>
  </w:style>
  <w:style w:type="paragraph" w:styleId="Naslov2">
    <w:name w:val="heading 2"/>
    <w:basedOn w:val="Normal"/>
    <w:next w:val="Normal"/>
    <w:link w:val="Naslov2Char"/>
    <w:autoRedefine/>
    <w:unhideWhenUsed/>
    <w:qFormat/>
    <w:rsid w:val="00612FA9"/>
    <w:pPr>
      <w:keepNext/>
      <w:keepLines/>
      <w:ind w:left="360"/>
      <w:jc w:val="both"/>
      <w:outlineLvl w:val="1"/>
    </w:pPr>
    <w:rPr>
      <w:rFonts w:eastAsiaTheme="majorEastAsia" w:cs="Arial"/>
      <w:b/>
      <w:sz w:val="22"/>
      <w:szCs w:val="22"/>
    </w:rPr>
  </w:style>
  <w:style w:type="paragraph" w:styleId="Naslov3">
    <w:name w:val="heading 3"/>
    <w:basedOn w:val="Normal"/>
    <w:next w:val="Normal"/>
    <w:link w:val="Naslov3Char"/>
    <w:qFormat/>
    <w:rsid w:val="00F7344C"/>
    <w:pPr>
      <w:keepNext/>
      <w:outlineLvl w:val="2"/>
    </w:pPr>
    <w:rPr>
      <w:rFonts w:ascii="Cambria" w:hAnsi="Cambria"/>
      <w:b/>
      <w:bCs/>
      <w:sz w:val="26"/>
      <w:szCs w:val="26"/>
    </w:rPr>
  </w:style>
  <w:style w:type="paragraph" w:styleId="Naslov4">
    <w:name w:val="heading 4"/>
    <w:basedOn w:val="Normal"/>
    <w:next w:val="Normal"/>
    <w:link w:val="Naslov4Char"/>
    <w:qFormat/>
    <w:rsid w:val="00F7344C"/>
    <w:pPr>
      <w:keepNext/>
      <w:ind w:firstLine="708"/>
      <w:outlineLvl w:val="3"/>
    </w:pPr>
    <w:rPr>
      <w:rFonts w:ascii="Calibri" w:hAnsi="Calibri"/>
      <w:b/>
      <w:bCs/>
      <w:sz w:val="28"/>
      <w:szCs w:val="28"/>
    </w:rPr>
  </w:style>
  <w:style w:type="paragraph" w:styleId="Naslov5">
    <w:name w:val="heading 5"/>
    <w:basedOn w:val="Normal"/>
    <w:next w:val="Normal"/>
    <w:link w:val="Naslov5Char"/>
    <w:qFormat/>
    <w:rsid w:val="00F7344C"/>
    <w:pPr>
      <w:keepNext/>
      <w:outlineLvl w:val="4"/>
    </w:pPr>
    <w:rPr>
      <w:rFonts w:ascii="Calibri" w:hAnsi="Calibri"/>
      <w:b/>
      <w:bCs/>
      <w:i/>
      <w:iCs/>
      <w:sz w:val="26"/>
      <w:szCs w:val="26"/>
    </w:rPr>
  </w:style>
  <w:style w:type="paragraph" w:styleId="Naslov6">
    <w:name w:val="heading 6"/>
    <w:basedOn w:val="Normal"/>
    <w:next w:val="Normal"/>
    <w:link w:val="Naslov6Char"/>
    <w:qFormat/>
    <w:rsid w:val="00F7344C"/>
    <w:pPr>
      <w:keepNext/>
      <w:numPr>
        <w:numId w:val="17"/>
      </w:numPr>
      <w:outlineLvl w:val="5"/>
    </w:pPr>
    <w:rPr>
      <w:rFonts w:ascii="Times New Roman" w:hAnsi="Times New Roman"/>
      <w:b/>
      <w:bCs/>
    </w:rPr>
  </w:style>
  <w:style w:type="paragraph" w:styleId="Naslov7">
    <w:name w:val="heading 7"/>
    <w:basedOn w:val="Normal"/>
    <w:next w:val="Normal"/>
    <w:link w:val="Naslov7Char"/>
    <w:qFormat/>
    <w:rsid w:val="00F7344C"/>
    <w:pPr>
      <w:keepNext/>
      <w:outlineLvl w:val="6"/>
    </w:pPr>
    <w:rPr>
      <w:rFonts w:ascii="Calibri" w:hAnsi="Calibri"/>
    </w:rPr>
  </w:style>
  <w:style w:type="paragraph" w:styleId="Naslov8">
    <w:name w:val="heading 8"/>
    <w:basedOn w:val="Normal"/>
    <w:next w:val="Normal"/>
    <w:link w:val="Naslov8Char"/>
    <w:qFormat/>
    <w:rsid w:val="00F7344C"/>
    <w:pPr>
      <w:keepNext/>
      <w:outlineLvl w:val="7"/>
    </w:pPr>
    <w:rPr>
      <w:rFonts w:ascii="Calibri" w:hAnsi="Calibri"/>
      <w:i/>
      <w:iCs/>
    </w:rPr>
  </w:style>
  <w:style w:type="paragraph" w:styleId="Naslov9">
    <w:name w:val="heading 9"/>
    <w:basedOn w:val="Normal"/>
    <w:next w:val="Normal"/>
    <w:link w:val="Naslov9Char"/>
    <w:qFormat/>
    <w:rsid w:val="00F7344C"/>
    <w:pPr>
      <w:keepNext/>
      <w:outlineLvl w:val="8"/>
    </w:pPr>
    <w:rPr>
      <w:rFonts w:ascii="Cambria" w:hAnsi="Cambria"/>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612FA9"/>
    <w:rPr>
      <w:rFonts w:ascii="Arial" w:eastAsiaTheme="majorEastAsia" w:hAnsi="Arial" w:cs="Arial"/>
      <w:b/>
      <w:caps/>
      <w:sz w:val="24"/>
      <w:szCs w:val="24"/>
      <w:shd w:val="clear" w:color="auto" w:fill="E2EFD9" w:themeFill="accent6" w:themeFillTint="33"/>
      <w:lang w:eastAsia="hr-HR"/>
    </w:rPr>
  </w:style>
  <w:style w:type="character" w:customStyle="1" w:styleId="Naslov2Char">
    <w:name w:val="Naslov 2 Char"/>
    <w:basedOn w:val="Zadanifontodlomka"/>
    <w:link w:val="Naslov2"/>
    <w:rsid w:val="00612FA9"/>
    <w:rPr>
      <w:rFonts w:ascii="Arial" w:eastAsiaTheme="majorEastAsia" w:hAnsi="Arial" w:cs="Arial"/>
      <w:b/>
      <w:lang w:eastAsia="hr-HR"/>
    </w:rPr>
  </w:style>
  <w:style w:type="paragraph" w:styleId="Zaglavlje">
    <w:name w:val="header"/>
    <w:aliases w:val=" Char,Char"/>
    <w:basedOn w:val="Normal"/>
    <w:link w:val="ZaglavljeChar"/>
    <w:uiPriority w:val="99"/>
    <w:unhideWhenUsed/>
    <w:rsid w:val="000D7D4C"/>
    <w:pPr>
      <w:tabs>
        <w:tab w:val="center" w:pos="4536"/>
        <w:tab w:val="right" w:pos="9072"/>
      </w:tabs>
    </w:pPr>
  </w:style>
  <w:style w:type="character" w:customStyle="1" w:styleId="ZaglavljeChar">
    <w:name w:val="Zaglavlje Char"/>
    <w:aliases w:val=" Char Char,Char Char"/>
    <w:basedOn w:val="Zadanifontodlomka"/>
    <w:link w:val="Zaglavlje"/>
    <w:uiPriority w:val="99"/>
    <w:rsid w:val="000D7D4C"/>
  </w:style>
  <w:style w:type="paragraph" w:styleId="Podnoje">
    <w:name w:val="footer"/>
    <w:basedOn w:val="Normal"/>
    <w:link w:val="PodnojeChar"/>
    <w:uiPriority w:val="99"/>
    <w:unhideWhenUsed/>
    <w:rsid w:val="000D7D4C"/>
    <w:pPr>
      <w:tabs>
        <w:tab w:val="center" w:pos="4536"/>
        <w:tab w:val="right" w:pos="9072"/>
      </w:tabs>
    </w:pPr>
  </w:style>
  <w:style w:type="character" w:customStyle="1" w:styleId="PodnojeChar">
    <w:name w:val="Podnožje Char"/>
    <w:basedOn w:val="Zadanifontodlomka"/>
    <w:link w:val="Podnoje"/>
    <w:uiPriority w:val="99"/>
    <w:rsid w:val="000D7D4C"/>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2"/>
    <w:basedOn w:val="Normal"/>
    <w:link w:val="OdlomakpopisaChar"/>
    <w:uiPriority w:val="34"/>
    <w:qFormat/>
    <w:rsid w:val="000D7D4C"/>
    <w:pPr>
      <w:ind w:left="720"/>
      <w:contextualSpacing/>
    </w:pPr>
  </w:style>
  <w:style w:type="table" w:styleId="Reetkatablice">
    <w:name w:val="Table Grid"/>
    <w:basedOn w:val="Obinatablica"/>
    <w:uiPriority w:val="99"/>
    <w:rsid w:val="00733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semiHidden/>
    <w:unhideWhenUsed/>
    <w:rsid w:val="00FB5998"/>
    <w:rPr>
      <w:sz w:val="16"/>
      <w:szCs w:val="16"/>
    </w:rPr>
  </w:style>
  <w:style w:type="paragraph" w:styleId="Tekstkomentara">
    <w:name w:val="annotation text"/>
    <w:basedOn w:val="Normal"/>
    <w:link w:val="TekstkomentaraChar"/>
    <w:unhideWhenUsed/>
    <w:rsid w:val="00FB5998"/>
    <w:rPr>
      <w:sz w:val="20"/>
      <w:szCs w:val="20"/>
    </w:rPr>
  </w:style>
  <w:style w:type="character" w:customStyle="1" w:styleId="TekstkomentaraChar">
    <w:name w:val="Tekst komentara Char"/>
    <w:basedOn w:val="Zadanifontodlomka"/>
    <w:link w:val="Tekstkomentara"/>
    <w:rsid w:val="00FB5998"/>
    <w:rPr>
      <w:sz w:val="20"/>
      <w:szCs w:val="20"/>
    </w:rPr>
  </w:style>
  <w:style w:type="paragraph" w:styleId="Predmetkomentara">
    <w:name w:val="annotation subject"/>
    <w:basedOn w:val="Tekstkomentara"/>
    <w:next w:val="Tekstkomentara"/>
    <w:link w:val="PredmetkomentaraChar"/>
    <w:semiHidden/>
    <w:unhideWhenUsed/>
    <w:rsid w:val="00FB5998"/>
    <w:rPr>
      <w:b/>
      <w:bCs/>
    </w:rPr>
  </w:style>
  <w:style w:type="character" w:customStyle="1" w:styleId="PredmetkomentaraChar">
    <w:name w:val="Predmet komentara Char"/>
    <w:basedOn w:val="TekstkomentaraChar"/>
    <w:link w:val="Predmetkomentara"/>
    <w:semiHidden/>
    <w:rsid w:val="00FB5998"/>
    <w:rPr>
      <w:b/>
      <w:bCs/>
      <w:sz w:val="20"/>
      <w:szCs w:val="20"/>
    </w:rPr>
  </w:style>
  <w:style w:type="character" w:customStyle="1" w:styleId="FontStyle24">
    <w:name w:val="Font Style24"/>
    <w:rsid w:val="006B1C5D"/>
    <w:rPr>
      <w:rFonts w:ascii="Arial" w:hAnsi="Arial" w:cs="Arial" w:hint="default"/>
      <w:color w:val="000000"/>
      <w:sz w:val="22"/>
      <w:szCs w:val="22"/>
    </w:rPr>
  </w:style>
  <w:style w:type="character" w:customStyle="1" w:styleId="Naslov3Char">
    <w:name w:val="Naslov 3 Char"/>
    <w:basedOn w:val="Zadanifontodlomka"/>
    <w:link w:val="Naslov3"/>
    <w:rsid w:val="00F7344C"/>
    <w:rPr>
      <w:rFonts w:ascii="Cambria" w:eastAsia="Times New Roman" w:hAnsi="Cambria" w:cs="Times New Roman"/>
      <w:b/>
      <w:bCs/>
      <w:sz w:val="26"/>
      <w:szCs w:val="26"/>
      <w:lang w:eastAsia="hr-HR"/>
    </w:rPr>
  </w:style>
  <w:style w:type="character" w:customStyle="1" w:styleId="Naslov4Char">
    <w:name w:val="Naslov 4 Char"/>
    <w:basedOn w:val="Zadanifontodlomka"/>
    <w:link w:val="Naslov4"/>
    <w:rsid w:val="00F7344C"/>
    <w:rPr>
      <w:rFonts w:ascii="Calibri" w:eastAsia="Times New Roman" w:hAnsi="Calibri" w:cs="Times New Roman"/>
      <w:b/>
      <w:bCs/>
      <w:sz w:val="28"/>
      <w:szCs w:val="28"/>
      <w:lang w:eastAsia="hr-HR"/>
    </w:rPr>
  </w:style>
  <w:style w:type="character" w:customStyle="1" w:styleId="Naslov5Char">
    <w:name w:val="Naslov 5 Char"/>
    <w:basedOn w:val="Zadanifontodlomka"/>
    <w:link w:val="Naslov5"/>
    <w:rsid w:val="00F7344C"/>
    <w:rPr>
      <w:rFonts w:ascii="Calibri" w:eastAsia="Times New Roman" w:hAnsi="Calibri" w:cs="Times New Roman"/>
      <w:b/>
      <w:bCs/>
      <w:i/>
      <w:iCs/>
      <w:sz w:val="26"/>
      <w:szCs w:val="26"/>
      <w:lang w:eastAsia="hr-HR"/>
    </w:rPr>
  </w:style>
  <w:style w:type="character" w:customStyle="1" w:styleId="Naslov6Char">
    <w:name w:val="Naslov 6 Char"/>
    <w:basedOn w:val="Zadanifontodlomka"/>
    <w:link w:val="Naslov6"/>
    <w:rsid w:val="00F7344C"/>
    <w:rPr>
      <w:rFonts w:ascii="Times New Roman" w:eastAsia="Times New Roman" w:hAnsi="Times New Roman" w:cs="Times New Roman"/>
      <w:b/>
      <w:bCs/>
      <w:sz w:val="24"/>
      <w:szCs w:val="24"/>
      <w:lang w:eastAsia="hr-HR"/>
    </w:rPr>
  </w:style>
  <w:style w:type="character" w:customStyle="1" w:styleId="Naslov7Char">
    <w:name w:val="Naslov 7 Char"/>
    <w:basedOn w:val="Zadanifontodlomka"/>
    <w:link w:val="Naslov7"/>
    <w:rsid w:val="00F7344C"/>
    <w:rPr>
      <w:rFonts w:ascii="Calibri" w:eastAsia="Times New Roman" w:hAnsi="Calibri" w:cs="Times New Roman"/>
      <w:sz w:val="24"/>
      <w:szCs w:val="24"/>
      <w:lang w:eastAsia="hr-HR"/>
    </w:rPr>
  </w:style>
  <w:style w:type="character" w:customStyle="1" w:styleId="Naslov8Char">
    <w:name w:val="Naslov 8 Char"/>
    <w:basedOn w:val="Zadanifontodlomka"/>
    <w:link w:val="Naslov8"/>
    <w:rsid w:val="00F7344C"/>
    <w:rPr>
      <w:rFonts w:ascii="Calibri" w:eastAsia="Times New Roman" w:hAnsi="Calibri" w:cs="Times New Roman"/>
      <w:i/>
      <w:iCs/>
      <w:sz w:val="24"/>
      <w:szCs w:val="24"/>
      <w:lang w:eastAsia="hr-HR"/>
    </w:rPr>
  </w:style>
  <w:style w:type="character" w:customStyle="1" w:styleId="Naslov9Char">
    <w:name w:val="Naslov 9 Char"/>
    <w:basedOn w:val="Zadanifontodlomka"/>
    <w:link w:val="Naslov9"/>
    <w:rsid w:val="00F7344C"/>
    <w:rPr>
      <w:rFonts w:ascii="Cambria" w:eastAsia="Times New Roman" w:hAnsi="Cambria" w:cs="Times New Roman"/>
      <w:sz w:val="20"/>
      <w:szCs w:val="20"/>
      <w:lang w:eastAsia="hr-HR"/>
    </w:rPr>
  </w:style>
  <w:style w:type="paragraph" w:styleId="Uvuenotijeloteksta">
    <w:name w:val="Body Text Indent"/>
    <w:basedOn w:val="Normal"/>
    <w:link w:val="UvuenotijelotekstaChar"/>
    <w:rsid w:val="00F7344C"/>
    <w:pPr>
      <w:ind w:left="708"/>
    </w:pPr>
    <w:rPr>
      <w:rFonts w:ascii="Times New Roman" w:hAnsi="Times New Roman"/>
    </w:rPr>
  </w:style>
  <w:style w:type="character" w:customStyle="1" w:styleId="UvuenotijelotekstaChar">
    <w:name w:val="Uvučeno tijelo teksta Char"/>
    <w:basedOn w:val="Zadanifontodlomka"/>
    <w:link w:val="Uvuenotijeloteksta"/>
    <w:rsid w:val="00F7344C"/>
    <w:rPr>
      <w:rFonts w:ascii="Times New Roman" w:eastAsia="Times New Roman" w:hAnsi="Times New Roman" w:cs="Times New Roman"/>
      <w:sz w:val="24"/>
      <w:szCs w:val="24"/>
      <w:lang w:eastAsia="hr-HR"/>
    </w:rPr>
  </w:style>
  <w:style w:type="paragraph" w:styleId="Naslov">
    <w:name w:val="Title"/>
    <w:basedOn w:val="Normal"/>
    <w:link w:val="NaslovChar"/>
    <w:qFormat/>
    <w:rsid w:val="00F7344C"/>
    <w:pPr>
      <w:jc w:val="center"/>
    </w:pPr>
    <w:rPr>
      <w:rFonts w:ascii="Cambria" w:hAnsi="Cambria"/>
      <w:b/>
      <w:bCs/>
      <w:kern w:val="28"/>
      <w:sz w:val="32"/>
      <w:szCs w:val="32"/>
    </w:rPr>
  </w:style>
  <w:style w:type="character" w:customStyle="1" w:styleId="NaslovChar">
    <w:name w:val="Naslov Char"/>
    <w:basedOn w:val="Zadanifontodlomka"/>
    <w:link w:val="Naslov"/>
    <w:rsid w:val="00F7344C"/>
    <w:rPr>
      <w:rFonts w:ascii="Cambria" w:eastAsia="Times New Roman" w:hAnsi="Cambria" w:cs="Times New Roman"/>
      <w:b/>
      <w:bCs/>
      <w:kern w:val="28"/>
      <w:sz w:val="32"/>
      <w:szCs w:val="32"/>
      <w:lang w:eastAsia="hr-HR"/>
    </w:rPr>
  </w:style>
  <w:style w:type="paragraph" w:styleId="Podnaslov">
    <w:name w:val="Subtitle"/>
    <w:basedOn w:val="Normal"/>
    <w:link w:val="PodnaslovChar"/>
    <w:qFormat/>
    <w:rsid w:val="00F7344C"/>
    <w:pPr>
      <w:jc w:val="center"/>
    </w:pPr>
    <w:rPr>
      <w:rFonts w:ascii="Cambria" w:hAnsi="Cambria"/>
    </w:rPr>
  </w:style>
  <w:style w:type="character" w:customStyle="1" w:styleId="PodnaslovChar">
    <w:name w:val="Podnaslov Char"/>
    <w:basedOn w:val="Zadanifontodlomka"/>
    <w:link w:val="Podnaslov"/>
    <w:rsid w:val="00F7344C"/>
    <w:rPr>
      <w:rFonts w:ascii="Cambria" w:eastAsia="Times New Roman" w:hAnsi="Cambria" w:cs="Times New Roman"/>
      <w:sz w:val="24"/>
      <w:szCs w:val="24"/>
      <w:lang w:eastAsia="hr-HR"/>
    </w:rPr>
  </w:style>
  <w:style w:type="character" w:styleId="Hiperveza">
    <w:name w:val="Hyperlink"/>
    <w:rsid w:val="00F7344C"/>
    <w:rPr>
      <w:rFonts w:cs="Times New Roman"/>
      <w:color w:val="0000FF"/>
      <w:u w:val="single"/>
    </w:rPr>
  </w:style>
  <w:style w:type="character" w:styleId="SlijeenaHiperveza">
    <w:name w:val="FollowedHyperlink"/>
    <w:rsid w:val="00F7344C"/>
    <w:rPr>
      <w:rFonts w:cs="Times New Roman"/>
      <w:color w:val="800080"/>
      <w:u w:val="single"/>
    </w:rPr>
  </w:style>
  <w:style w:type="paragraph" w:styleId="Tijeloteksta-uvlaka2">
    <w:name w:val="Body Text Indent 2"/>
    <w:aliases w:val="uvlaka 2"/>
    <w:basedOn w:val="Normal"/>
    <w:link w:val="Tijeloteksta-uvlaka2Char"/>
    <w:rsid w:val="00F7344C"/>
    <w:pPr>
      <w:ind w:left="539" w:firstLine="1"/>
      <w:jc w:val="both"/>
    </w:pPr>
    <w:rPr>
      <w:rFonts w:ascii="Times New Roman" w:hAnsi="Times New Roman"/>
    </w:rPr>
  </w:style>
  <w:style w:type="character" w:customStyle="1" w:styleId="Tijeloteksta-uvlaka2Char">
    <w:name w:val="Tijelo teksta - uvlaka 2 Char"/>
    <w:aliases w:val="uvlaka 2 Char"/>
    <w:basedOn w:val="Zadanifontodlomka"/>
    <w:link w:val="Tijeloteksta-uvlaka2"/>
    <w:rsid w:val="00F7344C"/>
    <w:rPr>
      <w:rFonts w:ascii="Times New Roman" w:eastAsia="Times New Roman" w:hAnsi="Times New Roman" w:cs="Times New Roman"/>
      <w:sz w:val="24"/>
      <w:szCs w:val="24"/>
      <w:lang w:eastAsia="hr-HR"/>
    </w:rPr>
  </w:style>
  <w:style w:type="paragraph" w:styleId="Tijeloteksta-uvlaka3">
    <w:name w:val="Body Text Indent 3"/>
    <w:aliases w:val="uvlaka 3"/>
    <w:basedOn w:val="Normal"/>
    <w:link w:val="Tijeloteksta-uvlaka3Char"/>
    <w:rsid w:val="00F7344C"/>
    <w:pPr>
      <w:ind w:left="360"/>
      <w:jc w:val="both"/>
    </w:pPr>
    <w:rPr>
      <w:rFonts w:ascii="Times New Roman" w:hAnsi="Times New Roman"/>
      <w:sz w:val="16"/>
      <w:szCs w:val="16"/>
    </w:rPr>
  </w:style>
  <w:style w:type="character" w:customStyle="1" w:styleId="Tijeloteksta-uvlaka3Char">
    <w:name w:val="Tijelo teksta - uvlaka 3 Char"/>
    <w:aliases w:val="uvlaka 3 Char"/>
    <w:basedOn w:val="Zadanifontodlomka"/>
    <w:link w:val="Tijeloteksta-uvlaka3"/>
    <w:rsid w:val="00F7344C"/>
    <w:rPr>
      <w:rFonts w:ascii="Times New Roman" w:eastAsia="Times New Roman" w:hAnsi="Times New Roman" w:cs="Times New Roman"/>
      <w:sz w:val="16"/>
      <w:szCs w:val="16"/>
      <w:lang w:eastAsia="hr-HR"/>
    </w:rPr>
  </w:style>
  <w:style w:type="paragraph" w:customStyle="1" w:styleId="Stil1">
    <w:name w:val="Stil1"/>
    <w:basedOn w:val="Normal"/>
    <w:rsid w:val="00F7344C"/>
    <w:rPr>
      <w:rFonts w:cs="Arial"/>
    </w:rPr>
  </w:style>
  <w:style w:type="paragraph" w:styleId="Tijeloteksta2">
    <w:name w:val="Body Text 2"/>
    <w:basedOn w:val="Normal"/>
    <w:link w:val="Tijeloteksta2Char"/>
    <w:rsid w:val="00F7344C"/>
    <w:pPr>
      <w:spacing w:after="120" w:line="480" w:lineRule="auto"/>
    </w:pPr>
    <w:rPr>
      <w:rFonts w:ascii="Times New Roman" w:hAnsi="Times New Roman"/>
    </w:rPr>
  </w:style>
  <w:style w:type="character" w:customStyle="1" w:styleId="Tijeloteksta2Char">
    <w:name w:val="Tijelo teksta 2 Char"/>
    <w:basedOn w:val="Zadanifontodlomka"/>
    <w:link w:val="Tijeloteksta2"/>
    <w:rsid w:val="00F7344C"/>
    <w:rPr>
      <w:rFonts w:ascii="Times New Roman" w:eastAsia="Times New Roman" w:hAnsi="Times New Roman" w:cs="Times New Roman"/>
      <w:sz w:val="24"/>
      <w:szCs w:val="24"/>
      <w:lang w:eastAsia="hr-HR"/>
    </w:rPr>
  </w:style>
  <w:style w:type="paragraph" w:styleId="Tijeloteksta">
    <w:name w:val="Body Text"/>
    <w:basedOn w:val="Normal"/>
    <w:link w:val="TijelotekstaChar"/>
    <w:rsid w:val="00F7344C"/>
    <w:rPr>
      <w:rFonts w:ascii="Times New Roman" w:hAnsi="Times New Roman"/>
    </w:rPr>
  </w:style>
  <w:style w:type="character" w:customStyle="1" w:styleId="TijelotekstaChar">
    <w:name w:val="Tijelo teksta Char"/>
    <w:basedOn w:val="Zadanifontodlomka"/>
    <w:link w:val="Tijeloteksta"/>
    <w:rsid w:val="00F7344C"/>
    <w:rPr>
      <w:rFonts w:ascii="Times New Roman" w:eastAsia="Times New Roman" w:hAnsi="Times New Roman" w:cs="Times New Roman"/>
      <w:sz w:val="24"/>
      <w:szCs w:val="24"/>
      <w:lang w:eastAsia="hr-HR"/>
    </w:rPr>
  </w:style>
  <w:style w:type="paragraph" w:styleId="Tijeloteksta3">
    <w:name w:val="Body Text 3"/>
    <w:basedOn w:val="Normal"/>
    <w:link w:val="Tijeloteksta3Char"/>
    <w:rsid w:val="00F7344C"/>
    <w:rPr>
      <w:rFonts w:ascii="Times New Roman" w:hAnsi="Times New Roman"/>
      <w:sz w:val="16"/>
      <w:szCs w:val="16"/>
    </w:rPr>
  </w:style>
  <w:style w:type="character" w:customStyle="1" w:styleId="Tijeloteksta3Char">
    <w:name w:val="Tijelo teksta 3 Char"/>
    <w:basedOn w:val="Zadanifontodlomka"/>
    <w:link w:val="Tijeloteksta3"/>
    <w:rsid w:val="00F7344C"/>
    <w:rPr>
      <w:rFonts w:ascii="Times New Roman" w:eastAsia="Times New Roman" w:hAnsi="Times New Roman" w:cs="Times New Roman"/>
      <w:sz w:val="16"/>
      <w:szCs w:val="16"/>
      <w:lang w:eastAsia="hr-HR"/>
    </w:rPr>
  </w:style>
  <w:style w:type="character" w:styleId="Brojstranice">
    <w:name w:val="page number"/>
    <w:rsid w:val="00F7344C"/>
    <w:rPr>
      <w:rFonts w:cs="Times New Roman"/>
    </w:rPr>
  </w:style>
  <w:style w:type="paragraph" w:styleId="Grafikeoznake2">
    <w:name w:val="List Bullet 2"/>
    <w:basedOn w:val="Normal"/>
    <w:autoRedefine/>
    <w:rsid w:val="00F7344C"/>
    <w:pPr>
      <w:tabs>
        <w:tab w:val="left" w:pos="643"/>
      </w:tabs>
      <w:ind w:left="643" w:hanging="360"/>
    </w:pPr>
    <w:rPr>
      <w:rFonts w:ascii="Times New Roman" w:hAnsi="Times New Roman"/>
      <w:sz w:val="20"/>
      <w:szCs w:val="20"/>
      <w:lang w:val="en-US"/>
    </w:rPr>
  </w:style>
  <w:style w:type="paragraph" w:styleId="Sadraj1">
    <w:name w:val="toc 1"/>
    <w:basedOn w:val="Normal"/>
    <w:next w:val="Normal"/>
    <w:autoRedefine/>
    <w:semiHidden/>
    <w:rsid w:val="00F7344C"/>
    <w:pPr>
      <w:tabs>
        <w:tab w:val="right" w:leader="dot" w:pos="9776"/>
      </w:tabs>
      <w:spacing w:before="240" w:after="120"/>
    </w:pPr>
    <w:rPr>
      <w:rFonts w:ascii="Calibri" w:hAnsi="Calibri"/>
      <w:bCs/>
      <w:noProof/>
      <w:sz w:val="20"/>
      <w:szCs w:val="20"/>
    </w:rPr>
  </w:style>
  <w:style w:type="paragraph" w:styleId="Sadraj2">
    <w:name w:val="toc 2"/>
    <w:basedOn w:val="Normal"/>
    <w:next w:val="Normal"/>
    <w:autoRedefine/>
    <w:semiHidden/>
    <w:rsid w:val="00F7344C"/>
    <w:pPr>
      <w:tabs>
        <w:tab w:val="left" w:pos="720"/>
        <w:tab w:val="right" w:leader="dot" w:pos="9720"/>
      </w:tabs>
      <w:jc w:val="both"/>
    </w:pPr>
    <w:rPr>
      <w:rFonts w:cs="Arial"/>
      <w:noProof/>
    </w:rPr>
  </w:style>
  <w:style w:type="paragraph" w:customStyle="1" w:styleId="Vorgabetext">
    <w:name w:val="Vorgabetext"/>
    <w:basedOn w:val="Normal"/>
    <w:rsid w:val="00F7344C"/>
    <w:rPr>
      <w:rFonts w:ascii="Times New Roman" w:hAnsi="Times New Roman"/>
      <w:color w:val="000000"/>
      <w:sz w:val="20"/>
      <w:szCs w:val="20"/>
      <w:lang w:val="en-US"/>
    </w:rPr>
  </w:style>
  <w:style w:type="paragraph" w:customStyle="1" w:styleId="Naslov-2">
    <w:name w:val="Naslov-2"/>
    <w:basedOn w:val="Normal"/>
    <w:rsid w:val="00F7344C"/>
    <w:pPr>
      <w:spacing w:after="60"/>
      <w:ind w:left="720"/>
    </w:pPr>
    <w:rPr>
      <w:rFonts w:ascii="Times New Roman" w:hAnsi="Times New Roman"/>
      <w:b/>
      <w:bCs/>
      <w:sz w:val="28"/>
      <w:szCs w:val="28"/>
      <w:lang w:val="de-DE" w:eastAsia="en-US"/>
    </w:rPr>
  </w:style>
  <w:style w:type="paragraph" w:customStyle="1" w:styleId="Naslov-3">
    <w:name w:val="Naslov-3"/>
    <w:basedOn w:val="Normal"/>
    <w:rsid w:val="00F7344C"/>
    <w:pPr>
      <w:spacing w:after="120"/>
      <w:ind w:left="720"/>
    </w:pPr>
    <w:rPr>
      <w:rFonts w:ascii="Times New Roman" w:hAnsi="Times New Roman"/>
      <w:sz w:val="22"/>
      <w:szCs w:val="22"/>
      <w:lang w:eastAsia="en-US"/>
    </w:rPr>
  </w:style>
  <w:style w:type="paragraph" w:customStyle="1" w:styleId="xl22">
    <w:name w:val="xl22"/>
    <w:basedOn w:val="Normal"/>
    <w:rsid w:val="00F7344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cs="Arial"/>
      <w:lang w:val="en-GB" w:eastAsia="en-US"/>
    </w:rPr>
  </w:style>
  <w:style w:type="paragraph" w:customStyle="1" w:styleId="xl23">
    <w:name w:val="xl23"/>
    <w:basedOn w:val="Normal"/>
    <w:rsid w:val="00F734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lang w:val="en-GB" w:eastAsia="en-US"/>
    </w:rPr>
  </w:style>
  <w:style w:type="paragraph" w:customStyle="1" w:styleId="xl24">
    <w:name w:val="xl24"/>
    <w:basedOn w:val="Normal"/>
    <w:rsid w:val="00F7344C"/>
    <w:pPr>
      <w:spacing w:before="100" w:beforeAutospacing="1" w:after="100" w:afterAutospacing="1"/>
    </w:pPr>
    <w:rPr>
      <w:rFonts w:cs="Arial"/>
      <w:lang w:val="en-GB" w:eastAsia="en-US"/>
    </w:rPr>
  </w:style>
  <w:style w:type="paragraph" w:customStyle="1" w:styleId="xl25">
    <w:name w:val="xl25"/>
    <w:basedOn w:val="Normal"/>
    <w:rsid w:val="00F7344C"/>
    <w:pPr>
      <w:pBdr>
        <w:top w:val="single" w:sz="4" w:space="0" w:color="auto"/>
        <w:left w:val="single" w:sz="4" w:space="0" w:color="auto"/>
        <w:right w:val="single" w:sz="4" w:space="0" w:color="auto"/>
      </w:pBdr>
      <w:spacing w:before="100" w:beforeAutospacing="1" w:after="100" w:afterAutospacing="1"/>
      <w:jc w:val="center"/>
      <w:textAlignment w:val="center"/>
    </w:pPr>
    <w:rPr>
      <w:rFonts w:cs="Arial"/>
      <w:sz w:val="22"/>
      <w:szCs w:val="22"/>
      <w:lang w:val="en-GB" w:eastAsia="en-US"/>
    </w:rPr>
  </w:style>
  <w:style w:type="paragraph" w:customStyle="1" w:styleId="xl26">
    <w:name w:val="xl26"/>
    <w:basedOn w:val="Normal"/>
    <w:rsid w:val="00F7344C"/>
    <w:pPr>
      <w:pBdr>
        <w:top w:val="single" w:sz="4" w:space="0" w:color="auto"/>
        <w:left w:val="single" w:sz="4" w:space="0" w:color="auto"/>
        <w:right w:val="single" w:sz="4" w:space="0" w:color="auto"/>
      </w:pBdr>
      <w:spacing w:before="100" w:beforeAutospacing="1" w:after="100" w:afterAutospacing="1"/>
      <w:jc w:val="center"/>
    </w:pPr>
    <w:rPr>
      <w:rFonts w:cs="Arial"/>
      <w:lang w:val="en-GB" w:eastAsia="en-US"/>
    </w:rPr>
  </w:style>
  <w:style w:type="paragraph" w:customStyle="1" w:styleId="xl27">
    <w:name w:val="xl27"/>
    <w:basedOn w:val="Normal"/>
    <w:rsid w:val="00F7344C"/>
    <w:pPr>
      <w:pBdr>
        <w:top w:val="single" w:sz="8" w:space="0" w:color="auto"/>
        <w:left w:val="single" w:sz="4" w:space="0" w:color="auto"/>
        <w:bottom w:val="single" w:sz="4" w:space="0" w:color="auto"/>
        <w:right w:val="single" w:sz="4" w:space="0" w:color="auto"/>
      </w:pBdr>
      <w:spacing w:before="100" w:beforeAutospacing="1" w:after="100" w:afterAutospacing="1"/>
    </w:pPr>
    <w:rPr>
      <w:rFonts w:cs="Arial"/>
      <w:lang w:val="en-GB" w:eastAsia="en-US"/>
    </w:rPr>
  </w:style>
  <w:style w:type="paragraph" w:styleId="Obinouvueno">
    <w:name w:val="Normal Indent"/>
    <w:basedOn w:val="Normal"/>
    <w:rsid w:val="00F7344C"/>
    <w:pPr>
      <w:ind w:left="720"/>
    </w:pPr>
    <w:rPr>
      <w:rFonts w:ascii="Times New Roman" w:hAnsi="Times New Roman"/>
      <w:sz w:val="20"/>
      <w:szCs w:val="20"/>
      <w:lang w:val="en-US"/>
    </w:rPr>
  </w:style>
  <w:style w:type="paragraph" w:styleId="StandardWeb">
    <w:name w:val="Normal (Web)"/>
    <w:basedOn w:val="Normal"/>
    <w:rsid w:val="00F7344C"/>
    <w:pPr>
      <w:spacing w:before="100" w:beforeAutospacing="1" w:after="100" w:afterAutospacing="1"/>
    </w:pPr>
    <w:rPr>
      <w:rFonts w:ascii="Times New Roman" w:hAnsi="Times New Roman"/>
      <w:lang w:val="en-GB" w:eastAsia="en-US"/>
    </w:rPr>
  </w:style>
  <w:style w:type="paragraph" w:styleId="Tekstbalonia">
    <w:name w:val="Balloon Text"/>
    <w:basedOn w:val="Normal"/>
    <w:link w:val="TekstbaloniaChar"/>
    <w:semiHidden/>
    <w:rsid w:val="00F7344C"/>
    <w:rPr>
      <w:rFonts w:ascii="Times New Roman" w:hAnsi="Times New Roman"/>
      <w:sz w:val="2"/>
      <w:szCs w:val="2"/>
    </w:rPr>
  </w:style>
  <w:style w:type="character" w:customStyle="1" w:styleId="TekstbaloniaChar">
    <w:name w:val="Tekst balončića Char"/>
    <w:basedOn w:val="Zadanifontodlomka"/>
    <w:link w:val="Tekstbalonia"/>
    <w:semiHidden/>
    <w:rsid w:val="00F7344C"/>
    <w:rPr>
      <w:rFonts w:ascii="Times New Roman" w:eastAsia="Times New Roman" w:hAnsi="Times New Roman" w:cs="Times New Roman"/>
      <w:sz w:val="2"/>
      <w:szCs w:val="2"/>
      <w:lang w:eastAsia="hr-HR"/>
    </w:rPr>
  </w:style>
  <w:style w:type="paragraph" w:styleId="Obinitekst">
    <w:name w:val="Plain Text"/>
    <w:basedOn w:val="Normal"/>
    <w:link w:val="ObinitekstChar"/>
    <w:rsid w:val="00F7344C"/>
    <w:rPr>
      <w:rFonts w:ascii="Courier New" w:hAnsi="Courier New"/>
      <w:sz w:val="20"/>
      <w:szCs w:val="20"/>
    </w:rPr>
  </w:style>
  <w:style w:type="character" w:customStyle="1" w:styleId="ObinitekstChar">
    <w:name w:val="Obični tekst Char"/>
    <w:basedOn w:val="Zadanifontodlomka"/>
    <w:link w:val="Obinitekst"/>
    <w:rsid w:val="00F7344C"/>
    <w:rPr>
      <w:rFonts w:ascii="Courier New" w:eastAsia="Times New Roman" w:hAnsi="Courier New" w:cs="Times New Roman"/>
      <w:sz w:val="20"/>
      <w:szCs w:val="20"/>
      <w:lang w:eastAsia="hr-HR"/>
    </w:rPr>
  </w:style>
  <w:style w:type="paragraph" w:styleId="Kartadokumenta">
    <w:name w:val="Document Map"/>
    <w:basedOn w:val="Normal"/>
    <w:link w:val="KartadokumentaChar"/>
    <w:semiHidden/>
    <w:rsid w:val="00F7344C"/>
    <w:pPr>
      <w:shd w:val="clear" w:color="auto" w:fill="000080"/>
    </w:pPr>
    <w:rPr>
      <w:rFonts w:ascii="Times New Roman" w:hAnsi="Times New Roman"/>
      <w:sz w:val="2"/>
      <w:szCs w:val="2"/>
    </w:rPr>
  </w:style>
  <w:style w:type="character" w:customStyle="1" w:styleId="KartadokumentaChar">
    <w:name w:val="Karta dokumenta Char"/>
    <w:basedOn w:val="Zadanifontodlomka"/>
    <w:link w:val="Kartadokumenta"/>
    <w:semiHidden/>
    <w:rsid w:val="00F7344C"/>
    <w:rPr>
      <w:rFonts w:ascii="Times New Roman" w:eastAsia="Times New Roman" w:hAnsi="Times New Roman" w:cs="Times New Roman"/>
      <w:sz w:val="2"/>
      <w:szCs w:val="2"/>
      <w:shd w:val="clear" w:color="auto" w:fill="000080"/>
      <w:lang w:eastAsia="hr-HR"/>
    </w:rPr>
  </w:style>
  <w:style w:type="paragraph" w:customStyle="1" w:styleId="ListParagraph1">
    <w:name w:val="List Paragraph1"/>
    <w:basedOn w:val="Normal"/>
    <w:rsid w:val="00F7344C"/>
    <w:pPr>
      <w:ind w:left="720"/>
    </w:pPr>
    <w:rPr>
      <w:rFonts w:ascii="Times New Roman" w:hAnsi="Times New Roman"/>
    </w:rPr>
  </w:style>
  <w:style w:type="paragraph" w:customStyle="1" w:styleId="msolistparagraph0">
    <w:name w:val="msolistparagraph"/>
    <w:basedOn w:val="Normal"/>
    <w:rsid w:val="00F7344C"/>
    <w:pPr>
      <w:ind w:left="720"/>
    </w:pPr>
    <w:rPr>
      <w:rFonts w:ascii="Times New Roman" w:hAnsi="Times New Roman"/>
    </w:rPr>
  </w:style>
  <w:style w:type="paragraph" w:customStyle="1" w:styleId="t-12-9-fett-s">
    <w:name w:val="t-12-9-fett-s"/>
    <w:basedOn w:val="Normal"/>
    <w:rsid w:val="00F7344C"/>
    <w:pPr>
      <w:spacing w:before="100" w:beforeAutospacing="1" w:after="100" w:afterAutospacing="1"/>
      <w:jc w:val="center"/>
    </w:pPr>
    <w:rPr>
      <w:rFonts w:ascii="Times New Roman" w:hAnsi="Times New Roman"/>
      <w:b/>
      <w:bCs/>
      <w:sz w:val="28"/>
      <w:szCs w:val="28"/>
    </w:rPr>
  </w:style>
  <w:style w:type="character" w:styleId="Referencafusnote">
    <w:name w:val="footnote reference"/>
    <w:semiHidden/>
    <w:rsid w:val="00F7344C"/>
    <w:rPr>
      <w:rFonts w:cs="Times New Roman"/>
      <w:vertAlign w:val="superscript"/>
    </w:rPr>
  </w:style>
  <w:style w:type="paragraph" w:customStyle="1" w:styleId="t-9-8">
    <w:name w:val="t-9-8"/>
    <w:basedOn w:val="Normal"/>
    <w:rsid w:val="00F7344C"/>
    <w:pPr>
      <w:spacing w:before="100" w:beforeAutospacing="1" w:after="100" w:afterAutospacing="1"/>
    </w:pPr>
    <w:rPr>
      <w:rFonts w:ascii="Times New Roman" w:hAnsi="Times New Roman"/>
    </w:rPr>
  </w:style>
  <w:style w:type="character" w:customStyle="1" w:styleId="posthilit1">
    <w:name w:val="posthilit1"/>
    <w:rsid w:val="00F7344C"/>
    <w:rPr>
      <w:rFonts w:cs="Times New Roman"/>
      <w:color w:val="000000"/>
      <w:shd w:val="clear" w:color="auto" w:fill="auto"/>
    </w:rPr>
  </w:style>
  <w:style w:type="character" w:customStyle="1" w:styleId="postbody1">
    <w:name w:val="postbody1"/>
    <w:rsid w:val="00F7344C"/>
    <w:rPr>
      <w:rFonts w:cs="Times New Roman"/>
      <w:sz w:val="18"/>
      <w:szCs w:val="18"/>
    </w:rPr>
  </w:style>
  <w:style w:type="paragraph" w:styleId="Tekstfusnote">
    <w:name w:val="footnote text"/>
    <w:basedOn w:val="Normal"/>
    <w:link w:val="TekstfusnoteChar"/>
    <w:semiHidden/>
    <w:rsid w:val="00F7344C"/>
    <w:rPr>
      <w:rFonts w:ascii="Times New Roman" w:hAnsi="Times New Roman"/>
      <w:sz w:val="20"/>
      <w:szCs w:val="20"/>
    </w:rPr>
  </w:style>
  <w:style w:type="character" w:customStyle="1" w:styleId="TekstfusnoteChar">
    <w:name w:val="Tekst fusnote Char"/>
    <w:basedOn w:val="Zadanifontodlomka"/>
    <w:link w:val="Tekstfusnote"/>
    <w:semiHidden/>
    <w:rsid w:val="00F7344C"/>
    <w:rPr>
      <w:rFonts w:ascii="Times New Roman" w:eastAsia="Times New Roman" w:hAnsi="Times New Roman" w:cs="Times New Roman"/>
      <w:sz w:val="20"/>
      <w:szCs w:val="20"/>
      <w:lang w:eastAsia="hr-HR"/>
    </w:rPr>
  </w:style>
  <w:style w:type="paragraph" w:customStyle="1" w:styleId="NoSpacing1">
    <w:name w:val="No Spacing1"/>
    <w:rsid w:val="00F7344C"/>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F7344C"/>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F7344C"/>
    <w:pPr>
      <w:spacing w:after="160" w:line="240" w:lineRule="exact"/>
    </w:pPr>
    <w:rPr>
      <w:rFonts w:ascii="Tahoma" w:hAnsi="Tahoma" w:cs="Tahoma"/>
      <w:sz w:val="20"/>
      <w:szCs w:val="20"/>
      <w:lang w:val="en-US" w:eastAsia="en-US"/>
    </w:rPr>
  </w:style>
  <w:style w:type="character" w:customStyle="1" w:styleId="CharChar4">
    <w:name w:val="Char Char4"/>
    <w:rsid w:val="00F7344C"/>
    <w:rPr>
      <w:rFonts w:ascii="Arial" w:hAnsi="Arial"/>
      <w:caps/>
      <w:color w:val="008000"/>
      <w:sz w:val="22"/>
      <w:lang w:val="en-GB" w:eastAsia="en-US"/>
    </w:rPr>
  </w:style>
  <w:style w:type="paragraph" w:customStyle="1" w:styleId="CM10">
    <w:name w:val="CM10"/>
    <w:basedOn w:val="Normal"/>
    <w:next w:val="Normal"/>
    <w:rsid w:val="00F7344C"/>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F7344C"/>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F7344C"/>
    <w:pPr>
      <w:spacing w:after="160" w:line="240" w:lineRule="exact"/>
    </w:pPr>
    <w:rPr>
      <w:rFonts w:ascii="Tahoma" w:hAnsi="Tahoma"/>
      <w:sz w:val="20"/>
      <w:szCs w:val="20"/>
      <w:lang w:val="en-US" w:eastAsia="en-US"/>
    </w:rPr>
  </w:style>
  <w:style w:type="paragraph" w:styleId="Sadraj3">
    <w:name w:val="toc 3"/>
    <w:basedOn w:val="Normal"/>
    <w:next w:val="Normal"/>
    <w:autoRedefine/>
    <w:semiHidden/>
    <w:rsid w:val="00F7344C"/>
    <w:pPr>
      <w:ind w:left="480"/>
    </w:pPr>
    <w:rPr>
      <w:rFonts w:ascii="Times New Roman" w:hAnsi="Times New Roman"/>
      <w:sz w:val="20"/>
      <w:szCs w:val="20"/>
    </w:rPr>
  </w:style>
  <w:style w:type="paragraph" w:styleId="Sadraj4">
    <w:name w:val="toc 4"/>
    <w:basedOn w:val="Normal"/>
    <w:next w:val="Normal"/>
    <w:autoRedefine/>
    <w:semiHidden/>
    <w:rsid w:val="00F7344C"/>
    <w:pPr>
      <w:ind w:left="720"/>
    </w:pPr>
    <w:rPr>
      <w:rFonts w:ascii="Times New Roman" w:hAnsi="Times New Roman"/>
      <w:sz w:val="20"/>
      <w:szCs w:val="20"/>
    </w:rPr>
  </w:style>
  <w:style w:type="paragraph" w:styleId="Indeks1">
    <w:name w:val="index 1"/>
    <w:basedOn w:val="Normal"/>
    <w:next w:val="Normal"/>
    <w:autoRedefine/>
    <w:semiHidden/>
    <w:rsid w:val="00F7344C"/>
    <w:pPr>
      <w:ind w:left="240" w:hanging="240"/>
    </w:pPr>
    <w:rPr>
      <w:rFonts w:ascii="Times New Roman" w:hAnsi="Times New Roman"/>
    </w:rPr>
  </w:style>
  <w:style w:type="paragraph" w:styleId="Tablicaslika">
    <w:name w:val="table of figures"/>
    <w:basedOn w:val="Naslovtabliceizvora"/>
    <w:next w:val="Normal"/>
    <w:autoRedefine/>
    <w:semiHidden/>
    <w:rsid w:val="00F7344C"/>
  </w:style>
  <w:style w:type="paragraph" w:styleId="Naslovtabliceizvora">
    <w:name w:val="toa heading"/>
    <w:basedOn w:val="Normal"/>
    <w:next w:val="Normal"/>
    <w:semiHidden/>
    <w:rsid w:val="00F7344C"/>
    <w:pPr>
      <w:spacing w:before="120"/>
    </w:pPr>
    <w:rPr>
      <w:rFonts w:cs="Arial"/>
      <w:b/>
      <w:bCs/>
    </w:rPr>
  </w:style>
  <w:style w:type="paragraph" w:styleId="Sadraj5">
    <w:name w:val="toc 5"/>
    <w:basedOn w:val="Normal"/>
    <w:next w:val="Normal"/>
    <w:autoRedefine/>
    <w:semiHidden/>
    <w:rsid w:val="00F7344C"/>
    <w:pPr>
      <w:ind w:left="960"/>
    </w:pPr>
    <w:rPr>
      <w:rFonts w:ascii="Times New Roman" w:hAnsi="Times New Roman"/>
      <w:sz w:val="20"/>
      <w:szCs w:val="20"/>
    </w:rPr>
  </w:style>
  <w:style w:type="paragraph" w:styleId="Sadraj6">
    <w:name w:val="toc 6"/>
    <w:basedOn w:val="Normal"/>
    <w:next w:val="Normal"/>
    <w:autoRedefine/>
    <w:semiHidden/>
    <w:rsid w:val="00F7344C"/>
    <w:pPr>
      <w:ind w:left="1200"/>
    </w:pPr>
    <w:rPr>
      <w:rFonts w:ascii="Times New Roman" w:hAnsi="Times New Roman"/>
      <w:sz w:val="20"/>
      <w:szCs w:val="20"/>
    </w:rPr>
  </w:style>
  <w:style w:type="paragraph" w:styleId="Sadraj7">
    <w:name w:val="toc 7"/>
    <w:basedOn w:val="Normal"/>
    <w:next w:val="Normal"/>
    <w:autoRedefine/>
    <w:semiHidden/>
    <w:rsid w:val="00F7344C"/>
    <w:pPr>
      <w:ind w:left="1440"/>
    </w:pPr>
    <w:rPr>
      <w:rFonts w:ascii="Times New Roman" w:hAnsi="Times New Roman"/>
      <w:sz w:val="20"/>
      <w:szCs w:val="20"/>
    </w:rPr>
  </w:style>
  <w:style w:type="paragraph" w:styleId="Sadraj8">
    <w:name w:val="toc 8"/>
    <w:basedOn w:val="Normal"/>
    <w:next w:val="Normal"/>
    <w:autoRedefine/>
    <w:semiHidden/>
    <w:rsid w:val="00F7344C"/>
    <w:pPr>
      <w:ind w:left="1680"/>
    </w:pPr>
    <w:rPr>
      <w:rFonts w:ascii="Times New Roman" w:hAnsi="Times New Roman"/>
      <w:sz w:val="20"/>
      <w:szCs w:val="20"/>
    </w:rPr>
  </w:style>
  <w:style w:type="paragraph" w:styleId="Sadraj9">
    <w:name w:val="toc 9"/>
    <w:basedOn w:val="Normal"/>
    <w:next w:val="Normal"/>
    <w:autoRedefine/>
    <w:semiHidden/>
    <w:rsid w:val="00F7344C"/>
    <w:pPr>
      <w:ind w:left="1920"/>
    </w:pPr>
    <w:rPr>
      <w:rFonts w:ascii="Times New Roman" w:hAnsi="Times New Roman"/>
      <w:sz w:val="20"/>
      <w:szCs w:val="20"/>
    </w:rPr>
  </w:style>
  <w:style w:type="paragraph" w:customStyle="1" w:styleId="BodyTextuvlaka2uvlaka3">
    <w:name w:val="Body Text.uvlaka 2.uvlaka 3"/>
    <w:basedOn w:val="Normal"/>
    <w:rsid w:val="00F7344C"/>
    <w:pPr>
      <w:jc w:val="both"/>
    </w:pPr>
    <w:rPr>
      <w:sz w:val="22"/>
      <w:szCs w:val="20"/>
      <w:lang w:val="en-GB" w:eastAsia="en-US"/>
    </w:rPr>
  </w:style>
  <w:style w:type="paragraph" w:styleId="Opisslike">
    <w:name w:val="caption"/>
    <w:basedOn w:val="Normal"/>
    <w:next w:val="Normal"/>
    <w:qFormat/>
    <w:rsid w:val="00F7344C"/>
    <w:pPr>
      <w:jc w:val="both"/>
    </w:pPr>
    <w:rPr>
      <w:rFonts w:ascii="Times New Roman" w:hAnsi="Times New Roman"/>
      <w:b/>
      <w:bCs/>
    </w:rPr>
  </w:style>
  <w:style w:type="paragraph" w:customStyle="1" w:styleId="CharChar1Char">
    <w:name w:val="Char Char1 Char"/>
    <w:aliases w:val="Char Char Char Char Char"/>
    <w:basedOn w:val="Normal"/>
    <w:rsid w:val="00F7344C"/>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F7344C"/>
    <w:pPr>
      <w:spacing w:after="200" w:line="276" w:lineRule="auto"/>
      <w:ind w:left="720"/>
      <w:contextualSpacing/>
    </w:pPr>
    <w:rPr>
      <w:rFonts w:ascii="Calibri" w:eastAsia="Calibri" w:hAnsi="Calibri"/>
      <w:sz w:val="22"/>
      <w:szCs w:val="22"/>
      <w:lang w:eastAsia="en-US"/>
    </w:rPr>
  </w:style>
  <w:style w:type="paragraph" w:customStyle="1" w:styleId="Style9">
    <w:name w:val="Style9"/>
    <w:basedOn w:val="Normal"/>
    <w:rsid w:val="00F7344C"/>
    <w:pPr>
      <w:widowControl w:val="0"/>
      <w:autoSpaceDE w:val="0"/>
      <w:autoSpaceDN w:val="0"/>
      <w:adjustRightInd w:val="0"/>
    </w:pPr>
    <w:rPr>
      <w:rFonts w:eastAsia="SimSun"/>
      <w:lang w:eastAsia="zh-CN"/>
    </w:rPr>
  </w:style>
  <w:style w:type="character" w:customStyle="1" w:styleId="FontStyle25">
    <w:name w:val="Font Style25"/>
    <w:rsid w:val="00F7344C"/>
    <w:rPr>
      <w:rFonts w:ascii="Arial" w:hAnsi="Arial" w:cs="Arial" w:hint="default"/>
      <w:color w:val="000000"/>
      <w:sz w:val="20"/>
    </w:rPr>
  </w:style>
  <w:style w:type="paragraph" w:customStyle="1" w:styleId="Textbody">
    <w:name w:val="Text body"/>
    <w:basedOn w:val="Normal"/>
    <w:rsid w:val="00F7344C"/>
    <w:pPr>
      <w:suppressAutoHyphens/>
      <w:autoSpaceDN w:val="0"/>
      <w:jc w:val="center"/>
      <w:textAlignment w:val="baseline"/>
    </w:pPr>
    <w:rPr>
      <w:rFonts w:ascii="Times New Roman" w:hAnsi="Times New Roman" w:cs="Calibri"/>
      <w:kern w:val="3"/>
      <w:lang w:eastAsia="zh-CN"/>
    </w:rPr>
  </w:style>
  <w:style w:type="numbering" w:customStyle="1" w:styleId="WW8Num41">
    <w:name w:val="WW8Num41"/>
    <w:basedOn w:val="Bezpopisa"/>
    <w:rsid w:val="00F7344C"/>
    <w:pPr>
      <w:numPr>
        <w:numId w:val="25"/>
      </w:numPr>
    </w:p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99"/>
    <w:qFormat/>
    <w:locked/>
    <w:rsid w:val="00F7344C"/>
    <w:rPr>
      <w:rFonts w:ascii="Arial" w:eastAsia="Times New Roman" w:hAnsi="Arial" w:cs="Times New Roman"/>
      <w:sz w:val="24"/>
      <w:szCs w:val="24"/>
      <w:lang w:eastAsia="hr-HR"/>
    </w:rPr>
  </w:style>
  <w:style w:type="paragraph" w:customStyle="1" w:styleId="Obinouvueno1">
    <w:name w:val="Obično uvučeno1"/>
    <w:basedOn w:val="Normal"/>
    <w:qFormat/>
    <w:rsid w:val="00F7344C"/>
    <w:pPr>
      <w:suppressAutoHyphens/>
      <w:ind w:left="720"/>
    </w:pPr>
    <w:rPr>
      <w:rFonts w:ascii="Times New Roman" w:eastAsia="PMingLiU" w:hAnsi="Times New Roman"/>
      <w:sz w:val="20"/>
      <w:szCs w:val="20"/>
      <w:lang w:val="en-US" w:eastAsia="ar-SA"/>
    </w:rPr>
  </w:style>
  <w:style w:type="character" w:customStyle="1" w:styleId="DefaultChar">
    <w:name w:val="Default Char"/>
    <w:link w:val="Default"/>
    <w:qFormat/>
    <w:rsid w:val="00F7344C"/>
    <w:rPr>
      <w:rFonts w:ascii="Times New Roman" w:eastAsia="Times New Roman" w:hAnsi="Times New Roman" w:cs="Times New Roman"/>
      <w:color w:val="000000"/>
      <w:sz w:val="24"/>
      <w:szCs w:val="24"/>
      <w:lang w:eastAsia="hr-HR"/>
    </w:rPr>
  </w:style>
  <w:style w:type="character" w:styleId="Naglaeno">
    <w:name w:val="Strong"/>
    <w:basedOn w:val="Zadanifontodlomka"/>
    <w:uiPriority w:val="22"/>
    <w:qFormat/>
    <w:rsid w:val="00F7344C"/>
    <w:rPr>
      <w:b/>
      <w:bCs/>
    </w:rPr>
  </w:style>
  <w:style w:type="character" w:styleId="Nerijeenospominjanje">
    <w:name w:val="Unresolved Mention"/>
    <w:basedOn w:val="Zadanifontodlomka"/>
    <w:uiPriority w:val="99"/>
    <w:semiHidden/>
    <w:unhideWhenUsed/>
    <w:rsid w:val="003A1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isnik575@socskrb.h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m-turnic.hr/"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ni.corazza@socskrb.h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oni.corazza@socskrb.hr" TargetMode="External"/><Relationship Id="rId4" Type="http://schemas.openxmlformats.org/officeDocument/2006/relationships/webSettings" Target="webSettings.xml"/><Relationship Id="rId9" Type="http://schemas.openxmlformats.org/officeDocument/2006/relationships/hyperlink" Target="mailto:toni.corazza@socskrb.hr" TargetMode="Externa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1480</TotalTime>
  <Pages>6</Pages>
  <Words>1804</Words>
  <Characters>10286</Characters>
  <Application>Microsoft Office Word</Application>
  <DocSecurity>0</DocSecurity>
  <Lines>85</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Toni Corazza</cp:lastModifiedBy>
  <cp:lastPrinted>2026-05-20T09:19:00Z</cp:lastPrinted>
  <dcterms:created xsi:type="dcterms:W3CDTF">2025-09-01T09:55:00Z</dcterms:created>
  <dcterms:modified xsi:type="dcterms:W3CDTF">2026-05-21T09:08:00Z</dcterms:modified>
</cp:coreProperties>
</file>